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5F8BA3" w14:textId="1B59E4C7" w:rsidR="001D5E8D" w:rsidRPr="00657521" w:rsidRDefault="00D06286" w:rsidP="008B777E">
      <w:pPr>
        <w:spacing w:before="0" w:line="360" w:lineRule="auto"/>
        <w:rPr>
          <w:rFonts w:ascii="Arial" w:hAnsi="Arial" w:cs="Arial"/>
        </w:rPr>
      </w:pPr>
      <w:r w:rsidRPr="00657521">
        <w:rPr>
          <w:rFonts w:ascii="Arial" w:hAnsi="Arial" w:cs="Arial"/>
          <w:b/>
        </w:rPr>
        <w:t>FATE</w:t>
      </w:r>
      <w:r w:rsidR="00EE2AB8">
        <w:rPr>
          <w:rFonts w:ascii="Arial" w:hAnsi="Arial" w:cs="Arial"/>
          <w:b/>
        </w:rPr>
        <w:t>C SÃO PAULO – São Paulo</w:t>
      </w:r>
    </w:p>
    <w:p w14:paraId="49C43AD6" w14:textId="632D945B" w:rsidR="00D06286" w:rsidRPr="00657521" w:rsidRDefault="00D24991" w:rsidP="008B777E">
      <w:pPr>
        <w:pStyle w:val="Corpodetexto"/>
        <w:spacing w:before="0" w:line="360" w:lineRule="auto"/>
        <w:jc w:val="both"/>
        <w:rPr>
          <w:rFonts w:cs="Arial"/>
          <w:sz w:val="24"/>
        </w:rPr>
      </w:pPr>
      <w:r w:rsidRPr="00657521">
        <w:rPr>
          <w:rFonts w:cs="Arial"/>
          <w:sz w:val="24"/>
        </w:rPr>
        <w:t xml:space="preserve">EDITAL DE ABERTURA DE INSCRIÇÕES AO CONCURSO PÚBLICO </w:t>
      </w:r>
      <w:r w:rsidR="002B3BF1">
        <w:rPr>
          <w:rFonts w:cs="Arial"/>
          <w:sz w:val="24"/>
        </w:rPr>
        <w:t>PARA</w:t>
      </w:r>
      <w:r w:rsidRPr="00657521">
        <w:rPr>
          <w:rFonts w:cs="Arial"/>
          <w:sz w:val="24"/>
        </w:rPr>
        <w:t xml:space="preserve"> AUXILIAR DE DOCENTE, Nº </w:t>
      </w:r>
      <w:r w:rsidR="00EE2AB8">
        <w:rPr>
          <w:rFonts w:cs="Arial"/>
          <w:sz w:val="24"/>
        </w:rPr>
        <w:t>002</w:t>
      </w:r>
      <w:r w:rsidRPr="00657521">
        <w:rPr>
          <w:rFonts w:cs="Arial"/>
          <w:sz w:val="24"/>
        </w:rPr>
        <w:t>/</w:t>
      </w:r>
      <w:r w:rsidR="00EE2AB8">
        <w:rPr>
          <w:rFonts w:cs="Arial"/>
          <w:sz w:val="24"/>
        </w:rPr>
        <w:t>01</w:t>
      </w:r>
      <w:r w:rsidRPr="00657521">
        <w:rPr>
          <w:rFonts w:cs="Arial"/>
          <w:sz w:val="24"/>
        </w:rPr>
        <w:t>/</w:t>
      </w:r>
      <w:r w:rsidR="00EE2AB8">
        <w:rPr>
          <w:rFonts w:cs="Arial"/>
          <w:sz w:val="24"/>
        </w:rPr>
        <w:t>2015</w:t>
      </w:r>
      <w:r w:rsidR="00D06286" w:rsidRPr="00657521">
        <w:rPr>
          <w:rFonts w:cs="Arial"/>
          <w:sz w:val="24"/>
        </w:rPr>
        <w:t xml:space="preserve"> - PROCESSO CEETEPS Nº </w:t>
      </w:r>
      <w:r w:rsidR="00EE2AB8">
        <w:rPr>
          <w:rFonts w:cs="Arial"/>
          <w:sz w:val="24"/>
        </w:rPr>
        <w:t>6989</w:t>
      </w:r>
      <w:r w:rsidR="00D06286" w:rsidRPr="00657521">
        <w:rPr>
          <w:rFonts w:cs="Arial"/>
          <w:sz w:val="24"/>
        </w:rPr>
        <w:t>/20</w:t>
      </w:r>
      <w:r w:rsidR="00EE2AB8">
        <w:rPr>
          <w:rFonts w:cs="Arial"/>
          <w:sz w:val="24"/>
        </w:rPr>
        <w:t>15</w:t>
      </w:r>
      <w:r w:rsidR="00D06286" w:rsidRPr="00657521">
        <w:rPr>
          <w:rFonts w:cs="Arial"/>
          <w:sz w:val="24"/>
        </w:rPr>
        <w:t xml:space="preserve">. </w:t>
      </w:r>
    </w:p>
    <w:p w14:paraId="12DD2748" w14:textId="77777777" w:rsidR="00B43A2A" w:rsidRPr="00B43A2A" w:rsidRDefault="00B43A2A" w:rsidP="008B777E">
      <w:pPr>
        <w:spacing w:before="0" w:line="360" w:lineRule="auto"/>
        <w:jc w:val="both"/>
        <w:rPr>
          <w:rFonts w:ascii="Arial" w:hAnsi="Arial" w:cs="Arial"/>
          <w:sz w:val="18"/>
          <w:szCs w:val="18"/>
        </w:rPr>
      </w:pPr>
    </w:p>
    <w:p w14:paraId="5E98B19E" w14:textId="250EC8CE" w:rsidR="002B3BF1" w:rsidRDefault="00B95E62" w:rsidP="008B777E">
      <w:pPr>
        <w:spacing w:before="0" w:line="360" w:lineRule="auto"/>
        <w:jc w:val="both"/>
        <w:rPr>
          <w:rFonts w:ascii="Arial" w:hAnsi="Arial" w:cs="Arial"/>
        </w:rPr>
      </w:pPr>
      <w:r w:rsidRPr="00B43A2A">
        <w:rPr>
          <w:rFonts w:ascii="Arial" w:hAnsi="Arial" w:cs="Arial"/>
          <w:b/>
        </w:rPr>
        <w:t>O</w:t>
      </w:r>
      <w:r w:rsidRPr="00657521">
        <w:rPr>
          <w:rFonts w:ascii="Arial" w:hAnsi="Arial" w:cs="Arial"/>
        </w:rPr>
        <w:t xml:space="preserve"> </w:t>
      </w:r>
      <w:r w:rsidRPr="00657521">
        <w:rPr>
          <w:rFonts w:ascii="Arial" w:hAnsi="Arial" w:cs="Arial"/>
          <w:b/>
        </w:rPr>
        <w:t>CENTRO ESTADUAL DE EDUCAÇÃO TECNOLÓGICA PAULA SOUZA </w:t>
      </w:r>
      <w:r w:rsidR="004826E8" w:rsidRPr="00657521">
        <w:rPr>
          <w:rFonts w:ascii="Arial" w:hAnsi="Arial" w:cs="Arial"/>
          <w:b/>
        </w:rPr>
        <w:t>– C</w:t>
      </w:r>
      <w:r w:rsidR="009122F7" w:rsidRPr="00657521">
        <w:rPr>
          <w:rFonts w:ascii="Arial" w:hAnsi="Arial" w:cs="Arial"/>
          <w:b/>
        </w:rPr>
        <w:t>EETEPS,</w:t>
      </w:r>
      <w:r w:rsidR="004826E8" w:rsidRPr="00657521">
        <w:rPr>
          <w:rFonts w:ascii="Arial" w:hAnsi="Arial" w:cs="Arial"/>
          <w:b/>
        </w:rPr>
        <w:t xml:space="preserve"> </w:t>
      </w:r>
      <w:r w:rsidR="00390847" w:rsidRPr="00657521">
        <w:rPr>
          <w:rFonts w:ascii="Arial" w:hAnsi="Arial" w:cs="Arial"/>
        </w:rPr>
        <w:t>a vista das disposições do Decreto nº 60.449, de 15/05/2014, publicado no DOE de 16/05/2014,</w:t>
      </w:r>
      <w:r w:rsidR="00390847" w:rsidRPr="00657521">
        <w:rPr>
          <w:rFonts w:ascii="Arial" w:hAnsi="Arial" w:cs="Arial"/>
          <w:b/>
        </w:rPr>
        <w:t xml:space="preserve"> </w:t>
      </w:r>
      <w:r w:rsidRPr="00657521">
        <w:rPr>
          <w:rFonts w:ascii="Arial" w:hAnsi="Arial" w:cs="Arial"/>
        </w:rPr>
        <w:t xml:space="preserve">através da </w:t>
      </w:r>
      <w:r w:rsidR="009122F7" w:rsidRPr="00657521">
        <w:rPr>
          <w:rFonts w:ascii="Arial" w:hAnsi="Arial" w:cs="Arial"/>
        </w:rPr>
        <w:t>C</w:t>
      </w:r>
      <w:r w:rsidRPr="00657521">
        <w:rPr>
          <w:rFonts w:ascii="Arial" w:hAnsi="Arial" w:cs="Arial"/>
        </w:rPr>
        <w:t xml:space="preserve">omissão </w:t>
      </w:r>
      <w:r w:rsidR="009122F7" w:rsidRPr="00657521">
        <w:rPr>
          <w:rFonts w:ascii="Arial" w:hAnsi="Arial" w:cs="Arial"/>
        </w:rPr>
        <w:t>E</w:t>
      </w:r>
      <w:r w:rsidRPr="00657521">
        <w:rPr>
          <w:rFonts w:ascii="Arial" w:hAnsi="Arial" w:cs="Arial"/>
        </w:rPr>
        <w:t xml:space="preserve">special de </w:t>
      </w:r>
      <w:r w:rsidR="009122F7" w:rsidRPr="00657521">
        <w:rPr>
          <w:rFonts w:ascii="Arial" w:hAnsi="Arial" w:cs="Arial"/>
        </w:rPr>
        <w:t>C</w:t>
      </w:r>
      <w:r w:rsidRPr="00657521">
        <w:rPr>
          <w:rFonts w:ascii="Arial" w:hAnsi="Arial" w:cs="Arial"/>
        </w:rPr>
        <w:t xml:space="preserve">oncurso </w:t>
      </w:r>
      <w:r w:rsidR="009122F7" w:rsidRPr="00657521">
        <w:rPr>
          <w:rFonts w:ascii="Arial" w:hAnsi="Arial" w:cs="Arial"/>
        </w:rPr>
        <w:t>P</w:t>
      </w:r>
      <w:r w:rsidRPr="00657521">
        <w:rPr>
          <w:rFonts w:ascii="Arial" w:hAnsi="Arial" w:cs="Arial"/>
        </w:rPr>
        <w:t>úblico</w:t>
      </w:r>
      <w:r w:rsidR="00D06286" w:rsidRPr="00657521">
        <w:rPr>
          <w:rFonts w:ascii="Arial" w:hAnsi="Arial" w:cs="Arial"/>
        </w:rPr>
        <w:t xml:space="preserve"> </w:t>
      </w:r>
      <w:r w:rsidRPr="00657521">
        <w:rPr>
          <w:rFonts w:ascii="Arial" w:hAnsi="Arial" w:cs="Arial"/>
        </w:rPr>
        <w:t>da</w:t>
      </w:r>
      <w:r w:rsidR="00EE2AB8">
        <w:rPr>
          <w:rFonts w:ascii="Arial" w:hAnsi="Arial" w:cs="Arial"/>
        </w:rPr>
        <w:t xml:space="preserve"> Faculdade de Tecnologia de São Paulo</w:t>
      </w:r>
      <w:r w:rsidRPr="00657521">
        <w:rPr>
          <w:rFonts w:ascii="Arial" w:hAnsi="Arial" w:cs="Arial"/>
        </w:rPr>
        <w:t>, da cidade de</w:t>
      </w:r>
      <w:r w:rsidR="00EE2AB8">
        <w:rPr>
          <w:rFonts w:ascii="Arial" w:hAnsi="Arial" w:cs="Arial"/>
        </w:rPr>
        <w:t xml:space="preserve"> São Paulo</w:t>
      </w:r>
      <w:r w:rsidR="008D2644" w:rsidRPr="00657521">
        <w:rPr>
          <w:rFonts w:ascii="Arial" w:hAnsi="Arial" w:cs="Arial"/>
        </w:rPr>
        <w:t>,</w:t>
      </w:r>
      <w:r w:rsidR="00D505D9" w:rsidRPr="00657521">
        <w:rPr>
          <w:rFonts w:ascii="Arial" w:hAnsi="Arial" w:cs="Arial"/>
        </w:rPr>
        <w:t xml:space="preserve"> designada conforme Portaria do Diretor da</w:t>
      </w:r>
      <w:r w:rsidR="002B3BF1">
        <w:rPr>
          <w:rFonts w:ascii="Arial" w:hAnsi="Arial" w:cs="Arial"/>
        </w:rPr>
        <w:t xml:space="preserve"> Unidade de Ensino </w:t>
      </w:r>
      <w:r w:rsidR="002B3BF1" w:rsidRPr="003C39E9">
        <w:rPr>
          <w:rFonts w:ascii="Arial" w:hAnsi="Arial" w:cs="Arial"/>
          <w:b/>
          <w:color w:val="2E74B5" w:themeColor="accent1" w:themeShade="BF"/>
        </w:rPr>
        <w:t>N</w:t>
      </w:r>
      <w:r w:rsidR="00D505D9" w:rsidRPr="003C39E9">
        <w:rPr>
          <w:rFonts w:ascii="Arial" w:hAnsi="Arial" w:cs="Arial"/>
          <w:b/>
          <w:color w:val="2E74B5" w:themeColor="accent1" w:themeShade="BF"/>
        </w:rPr>
        <w:t xml:space="preserve">º </w:t>
      </w:r>
      <w:r w:rsidR="00EE2AB8">
        <w:rPr>
          <w:rFonts w:ascii="Arial" w:hAnsi="Arial" w:cs="Arial"/>
          <w:b/>
          <w:color w:val="2E74B5" w:themeColor="accent1" w:themeShade="BF"/>
        </w:rPr>
        <w:t>01</w:t>
      </w:r>
      <w:r w:rsidR="00D505D9" w:rsidRPr="003C39E9">
        <w:rPr>
          <w:rFonts w:ascii="Arial" w:hAnsi="Arial" w:cs="Arial"/>
          <w:b/>
          <w:color w:val="2E74B5" w:themeColor="accent1" w:themeShade="BF"/>
        </w:rPr>
        <w:t>/20</w:t>
      </w:r>
      <w:r w:rsidR="00EE2AB8">
        <w:rPr>
          <w:rFonts w:ascii="Arial" w:hAnsi="Arial" w:cs="Arial"/>
          <w:b/>
          <w:color w:val="2E74B5" w:themeColor="accent1" w:themeShade="BF"/>
        </w:rPr>
        <w:t>15</w:t>
      </w:r>
      <w:r w:rsidR="00D505D9" w:rsidRPr="003C39E9">
        <w:rPr>
          <w:rFonts w:ascii="Arial" w:hAnsi="Arial" w:cs="Arial"/>
          <w:color w:val="2E74B5" w:themeColor="accent1" w:themeShade="BF"/>
        </w:rPr>
        <w:t xml:space="preserve">, </w:t>
      </w:r>
      <w:r w:rsidRPr="00657521">
        <w:rPr>
          <w:rFonts w:ascii="Arial" w:hAnsi="Arial" w:cs="Arial"/>
        </w:rPr>
        <w:t xml:space="preserve">nos termos da Portaria </w:t>
      </w:r>
      <w:r w:rsidR="004826E8" w:rsidRPr="00657521">
        <w:rPr>
          <w:rFonts w:ascii="Arial" w:hAnsi="Arial" w:cs="Arial"/>
        </w:rPr>
        <w:t>C</w:t>
      </w:r>
      <w:r w:rsidR="00B53E6A" w:rsidRPr="00657521">
        <w:rPr>
          <w:rFonts w:ascii="Arial" w:hAnsi="Arial" w:cs="Arial"/>
        </w:rPr>
        <w:t>EETEPS</w:t>
      </w:r>
      <w:r w:rsidRPr="00657521">
        <w:rPr>
          <w:rFonts w:ascii="Arial" w:hAnsi="Arial" w:cs="Arial"/>
        </w:rPr>
        <w:t>-</w:t>
      </w:r>
      <w:r w:rsidR="002B3BF1">
        <w:rPr>
          <w:rFonts w:ascii="Arial" w:hAnsi="Arial" w:cs="Arial"/>
        </w:rPr>
        <w:t xml:space="preserve">GDS nº 914, de 14, publicada no DOE de 15/01/2015, republicada no DOE de 28/01/2015, em face </w:t>
      </w:r>
      <w:proofErr w:type="gramStart"/>
      <w:r w:rsidR="002B3BF1">
        <w:rPr>
          <w:rFonts w:ascii="Arial" w:hAnsi="Arial" w:cs="Arial"/>
        </w:rPr>
        <w:t>da</w:t>
      </w:r>
      <w:proofErr w:type="gramEnd"/>
    </w:p>
    <w:p w14:paraId="5DBB88F1" w14:textId="2FA9EDA6" w:rsidR="002B3BF1" w:rsidRDefault="002B3BF1" w:rsidP="002B3BF1">
      <w:pPr>
        <w:widowControl w:val="0"/>
        <w:spacing w:line="360" w:lineRule="auto"/>
        <w:jc w:val="both"/>
        <w:rPr>
          <w:rFonts w:ascii="Arial" w:hAnsi="Arial" w:cs="Arial"/>
        </w:rPr>
      </w:pPr>
      <w:proofErr w:type="gramStart"/>
      <w:r w:rsidRPr="003C39E9">
        <w:rPr>
          <w:rFonts w:ascii="Arial" w:hAnsi="Arial" w:cs="Arial"/>
          <w:b/>
          <w:color w:val="2E74B5" w:themeColor="accent1" w:themeShade="BF"/>
        </w:rPr>
        <w:t>autorização</w:t>
      </w:r>
      <w:proofErr w:type="gramEnd"/>
      <w:r w:rsidRPr="003C39E9">
        <w:rPr>
          <w:rFonts w:ascii="Arial" w:hAnsi="Arial" w:cs="Arial"/>
          <w:b/>
          <w:color w:val="2E74B5" w:themeColor="accent1" w:themeShade="BF"/>
        </w:rPr>
        <w:t xml:space="preserve"> governamental contida no artigo 11 da Lei Complementar nº 1.240, de 22/04/2014, publicada no DOE 23/04/2014,</w:t>
      </w:r>
      <w:r w:rsidRPr="003C39E9">
        <w:rPr>
          <w:rFonts w:ascii="Arial" w:hAnsi="Arial" w:cs="Arial"/>
          <w:color w:val="2E74B5" w:themeColor="accent1" w:themeShade="BF"/>
        </w:rPr>
        <w:t xml:space="preserve"> </w:t>
      </w:r>
    </w:p>
    <w:p w14:paraId="4613A5E4" w14:textId="324B5688" w:rsidR="00B95E62" w:rsidRPr="00657521" w:rsidRDefault="00B95E62" w:rsidP="008B777E">
      <w:pPr>
        <w:spacing w:before="0" w:line="360" w:lineRule="auto"/>
        <w:jc w:val="both"/>
        <w:rPr>
          <w:rFonts w:ascii="Arial" w:hAnsi="Arial" w:cs="Arial"/>
        </w:rPr>
      </w:pPr>
      <w:r w:rsidRPr="00657521">
        <w:rPr>
          <w:rFonts w:ascii="Arial" w:hAnsi="Arial" w:cs="Arial"/>
        </w:rPr>
        <w:t>TORNA PÚBLICA A ABERTURA de inscrições ao Concurso Público para preencher</w:t>
      </w:r>
      <w:r w:rsidR="000C6504">
        <w:rPr>
          <w:rFonts w:ascii="Arial" w:hAnsi="Arial" w:cs="Arial"/>
        </w:rPr>
        <w:t>,</w:t>
      </w:r>
      <w:r w:rsidRPr="00657521">
        <w:rPr>
          <w:rFonts w:ascii="Arial" w:hAnsi="Arial" w:cs="Arial"/>
        </w:rPr>
        <w:t xml:space="preserve"> mediante admissão, o(s) emprego(s) público(s) permanente(s) de </w:t>
      </w:r>
      <w:r w:rsidRPr="002B3BF1">
        <w:rPr>
          <w:rFonts w:ascii="Arial" w:hAnsi="Arial" w:cs="Arial"/>
          <w:b/>
        </w:rPr>
        <w:t>AUXILIAR DE DOCENTE, PADRÃO I-A, DO SQEP-</w:t>
      </w:r>
      <w:r w:rsidR="009F329B" w:rsidRPr="002B3BF1">
        <w:rPr>
          <w:rFonts w:ascii="Arial" w:hAnsi="Arial" w:cs="Arial"/>
          <w:b/>
        </w:rPr>
        <w:t>P</w:t>
      </w:r>
      <w:r w:rsidRPr="002B3BF1">
        <w:rPr>
          <w:rFonts w:ascii="Arial" w:hAnsi="Arial" w:cs="Arial"/>
          <w:b/>
        </w:rPr>
        <w:t>, DO QUADRO DE PESSOAL DO CEETEPS</w:t>
      </w:r>
      <w:r w:rsidRPr="00657521">
        <w:rPr>
          <w:rFonts w:ascii="Arial" w:hAnsi="Arial" w:cs="Arial"/>
        </w:rPr>
        <w:t xml:space="preserve">. </w:t>
      </w:r>
    </w:p>
    <w:p w14:paraId="14AEFAE1" w14:textId="77777777" w:rsidR="00E368C6" w:rsidRPr="00657521" w:rsidRDefault="00F46905" w:rsidP="008B777E">
      <w:pPr>
        <w:pStyle w:val="Ttulo1"/>
        <w:spacing w:before="0" w:line="360" w:lineRule="auto"/>
        <w:rPr>
          <w:rFonts w:cs="Arial"/>
          <w:szCs w:val="24"/>
        </w:rPr>
      </w:pPr>
      <w:r w:rsidRPr="00657521">
        <w:rPr>
          <w:rFonts w:cs="Arial"/>
          <w:szCs w:val="24"/>
        </w:rPr>
        <w:t xml:space="preserve">CAPÍTULO </w:t>
      </w:r>
      <w:r w:rsidR="00B53E6A" w:rsidRPr="00657521">
        <w:rPr>
          <w:rFonts w:cs="Arial"/>
          <w:szCs w:val="24"/>
        </w:rPr>
        <w:t>I</w:t>
      </w:r>
    </w:p>
    <w:p w14:paraId="17DB5678" w14:textId="77777777" w:rsidR="00B95E62" w:rsidRPr="00657521" w:rsidRDefault="004826E8" w:rsidP="008B777E">
      <w:pPr>
        <w:pStyle w:val="Ttulo1"/>
        <w:spacing w:before="0" w:line="360" w:lineRule="auto"/>
        <w:rPr>
          <w:rFonts w:cs="Arial"/>
          <w:szCs w:val="24"/>
        </w:rPr>
      </w:pPr>
      <w:r w:rsidRPr="00657521">
        <w:rPr>
          <w:rFonts w:cs="Arial"/>
          <w:szCs w:val="24"/>
        </w:rPr>
        <w:t>DISPOSIÇÕES INICIAIS</w:t>
      </w:r>
    </w:p>
    <w:p w14:paraId="5490ED12" w14:textId="561B40F4" w:rsidR="00B95E62" w:rsidRPr="00657521" w:rsidRDefault="008D2644" w:rsidP="008B777E">
      <w:pPr>
        <w:spacing w:before="0" w:line="360" w:lineRule="auto"/>
        <w:jc w:val="both"/>
        <w:rPr>
          <w:rFonts w:ascii="Arial" w:hAnsi="Arial" w:cs="Arial"/>
        </w:rPr>
      </w:pPr>
      <w:r w:rsidRPr="00657521">
        <w:rPr>
          <w:rFonts w:ascii="Arial" w:hAnsi="Arial" w:cs="Arial"/>
          <w:b/>
        </w:rPr>
        <w:t xml:space="preserve">1. </w:t>
      </w:r>
      <w:r w:rsidR="00B95E62" w:rsidRPr="00657521">
        <w:rPr>
          <w:rFonts w:ascii="Arial" w:hAnsi="Arial" w:cs="Arial"/>
        </w:rPr>
        <w:t>A admissão far-se-á no regime da Consolidação das Leis do Trabalho – CLT e legislação complementar,</w:t>
      </w:r>
      <w:r w:rsidR="00B95E62" w:rsidRPr="00657521">
        <w:rPr>
          <w:rFonts w:ascii="Arial" w:hAnsi="Arial" w:cs="Arial"/>
          <w:b/>
        </w:rPr>
        <w:t xml:space="preserve"> </w:t>
      </w:r>
      <w:r w:rsidR="00B95E62" w:rsidRPr="00657521">
        <w:rPr>
          <w:rFonts w:ascii="Arial" w:hAnsi="Arial" w:cs="Arial"/>
        </w:rPr>
        <w:t xml:space="preserve">obedecido nos termos do artigo 4º da Lei Complementar </w:t>
      </w:r>
      <w:r w:rsidR="002B3BF1">
        <w:rPr>
          <w:rFonts w:ascii="Arial" w:hAnsi="Arial" w:cs="Arial"/>
        </w:rPr>
        <w:t>n</w:t>
      </w:r>
      <w:r w:rsidR="00B95E62" w:rsidRPr="00657521">
        <w:rPr>
          <w:rFonts w:ascii="Arial" w:hAnsi="Arial" w:cs="Arial"/>
        </w:rPr>
        <w:t>º 1</w:t>
      </w:r>
      <w:r w:rsidR="002B3BF1">
        <w:rPr>
          <w:rFonts w:ascii="Arial" w:hAnsi="Arial" w:cs="Arial"/>
        </w:rPr>
        <w:t>.</w:t>
      </w:r>
      <w:r w:rsidR="00B95E62" w:rsidRPr="00657521">
        <w:rPr>
          <w:rFonts w:ascii="Arial" w:hAnsi="Arial" w:cs="Arial"/>
        </w:rPr>
        <w:t>240</w:t>
      </w:r>
      <w:r w:rsidR="00390847" w:rsidRPr="00657521">
        <w:rPr>
          <w:rFonts w:ascii="Arial" w:hAnsi="Arial" w:cs="Arial"/>
        </w:rPr>
        <w:t xml:space="preserve"> de 22/04/</w:t>
      </w:r>
      <w:r w:rsidR="00B95E62" w:rsidRPr="00657521">
        <w:rPr>
          <w:rFonts w:ascii="Arial" w:hAnsi="Arial" w:cs="Arial"/>
        </w:rPr>
        <w:t xml:space="preserve">2014, </w:t>
      </w:r>
      <w:r w:rsidR="00387537">
        <w:rPr>
          <w:rFonts w:ascii="Arial" w:hAnsi="Arial" w:cs="Arial"/>
        </w:rPr>
        <w:t>publicada no DOE de 23</w:t>
      </w:r>
      <w:r w:rsidR="00906CA5" w:rsidRPr="00657521">
        <w:rPr>
          <w:rFonts w:ascii="Arial" w:hAnsi="Arial" w:cs="Arial"/>
        </w:rPr>
        <w:t xml:space="preserve">/04/2014, </w:t>
      </w:r>
      <w:r w:rsidR="00390847" w:rsidRPr="00657521">
        <w:rPr>
          <w:rFonts w:ascii="Arial" w:hAnsi="Arial" w:cs="Arial"/>
        </w:rPr>
        <w:t xml:space="preserve">o </w:t>
      </w:r>
      <w:r w:rsidR="00B95E62" w:rsidRPr="00657521">
        <w:rPr>
          <w:rFonts w:ascii="Arial" w:hAnsi="Arial" w:cs="Arial"/>
        </w:rPr>
        <w:t>disposto no parágrafo único do</w:t>
      </w:r>
      <w:r w:rsidR="00B95E62" w:rsidRPr="00657521">
        <w:rPr>
          <w:rFonts w:ascii="Arial" w:hAnsi="Arial" w:cs="Arial"/>
          <w:b/>
        </w:rPr>
        <w:t xml:space="preserve"> </w:t>
      </w:r>
      <w:r w:rsidR="00B95E62" w:rsidRPr="00657521">
        <w:rPr>
          <w:rFonts w:ascii="Arial" w:hAnsi="Arial" w:cs="Arial"/>
        </w:rPr>
        <w:t>artigo 445 da CLT,</w:t>
      </w:r>
      <w:r w:rsidR="00B95E62" w:rsidRPr="00657521">
        <w:rPr>
          <w:rFonts w:ascii="Arial" w:hAnsi="Arial" w:cs="Arial"/>
          <w:b/>
        </w:rPr>
        <w:t xml:space="preserve"> </w:t>
      </w:r>
      <w:r w:rsidR="000C6504">
        <w:rPr>
          <w:rFonts w:ascii="Arial" w:hAnsi="Arial" w:cs="Arial"/>
        </w:rPr>
        <w:t xml:space="preserve">ficando </w:t>
      </w:r>
      <w:proofErr w:type="gramStart"/>
      <w:r w:rsidR="000C6504">
        <w:rPr>
          <w:rFonts w:ascii="Arial" w:hAnsi="Arial" w:cs="Arial"/>
        </w:rPr>
        <w:t>reservado</w:t>
      </w:r>
      <w:r w:rsidR="00B95E62" w:rsidRPr="00657521">
        <w:rPr>
          <w:rFonts w:ascii="Arial" w:hAnsi="Arial" w:cs="Arial"/>
        </w:rPr>
        <w:t xml:space="preserve"> 5% (cinco por cento) do total das vagas</w:t>
      </w:r>
      <w:proofErr w:type="gramEnd"/>
      <w:r w:rsidR="00B95E62" w:rsidRPr="00657521">
        <w:rPr>
          <w:rFonts w:ascii="Arial" w:hAnsi="Arial" w:cs="Arial"/>
        </w:rPr>
        <w:t xml:space="preserve"> a ser preenchid</w:t>
      </w:r>
      <w:r w:rsidR="002B3BF1">
        <w:rPr>
          <w:rFonts w:ascii="Arial" w:hAnsi="Arial" w:cs="Arial"/>
        </w:rPr>
        <w:t>a</w:t>
      </w:r>
      <w:r w:rsidR="00B95E62" w:rsidRPr="00657521">
        <w:rPr>
          <w:rFonts w:ascii="Arial" w:hAnsi="Arial" w:cs="Arial"/>
        </w:rPr>
        <w:t xml:space="preserve"> por candidatos </w:t>
      </w:r>
      <w:r w:rsidR="0035228C" w:rsidRPr="00657521">
        <w:rPr>
          <w:rFonts w:ascii="Arial" w:hAnsi="Arial" w:cs="Arial"/>
        </w:rPr>
        <w:t>com</w:t>
      </w:r>
      <w:r w:rsidR="00B95E62" w:rsidRPr="00657521">
        <w:rPr>
          <w:rFonts w:ascii="Arial" w:hAnsi="Arial" w:cs="Arial"/>
        </w:rPr>
        <w:t xml:space="preserve"> deficiência, nos termos da Lei Complementar nº 683, de 18</w:t>
      </w:r>
      <w:r w:rsidR="00390847" w:rsidRPr="00657521">
        <w:rPr>
          <w:rFonts w:ascii="Arial" w:hAnsi="Arial" w:cs="Arial"/>
        </w:rPr>
        <w:t>/09/</w:t>
      </w:r>
      <w:r w:rsidR="00B95E62" w:rsidRPr="00657521">
        <w:rPr>
          <w:rFonts w:ascii="Arial" w:hAnsi="Arial" w:cs="Arial"/>
        </w:rPr>
        <w:t>1992,</w:t>
      </w:r>
      <w:r w:rsidR="007C5D55" w:rsidRPr="00657521">
        <w:rPr>
          <w:rFonts w:ascii="Arial" w:hAnsi="Arial" w:cs="Arial"/>
        </w:rPr>
        <w:t xml:space="preserve"> </w:t>
      </w:r>
      <w:r w:rsidR="00277E82" w:rsidRPr="00657521">
        <w:rPr>
          <w:rFonts w:ascii="Arial" w:hAnsi="Arial" w:cs="Arial"/>
        </w:rPr>
        <w:t>DOE de 19</w:t>
      </w:r>
      <w:r w:rsidR="00390847" w:rsidRPr="00657521">
        <w:rPr>
          <w:rFonts w:ascii="Arial" w:hAnsi="Arial" w:cs="Arial"/>
        </w:rPr>
        <w:t>/09/1992, alterada pe</w:t>
      </w:r>
      <w:r w:rsidR="007C5D55" w:rsidRPr="00657521">
        <w:rPr>
          <w:rFonts w:ascii="Arial" w:hAnsi="Arial" w:cs="Arial"/>
        </w:rPr>
        <w:t>la Lei Complementar nº 932, de 08</w:t>
      </w:r>
      <w:r w:rsidR="00390847" w:rsidRPr="00657521">
        <w:rPr>
          <w:rFonts w:ascii="Arial" w:hAnsi="Arial" w:cs="Arial"/>
        </w:rPr>
        <w:t>/11/2</w:t>
      </w:r>
      <w:r w:rsidR="007C5D55" w:rsidRPr="00657521">
        <w:rPr>
          <w:rFonts w:ascii="Arial" w:hAnsi="Arial" w:cs="Arial"/>
        </w:rPr>
        <w:t>002</w:t>
      </w:r>
      <w:r w:rsidR="00277E82" w:rsidRPr="00657521">
        <w:rPr>
          <w:rFonts w:ascii="Arial" w:hAnsi="Arial" w:cs="Arial"/>
        </w:rPr>
        <w:t>, DOE de 09</w:t>
      </w:r>
      <w:r w:rsidR="00390847" w:rsidRPr="00657521">
        <w:rPr>
          <w:rFonts w:ascii="Arial" w:hAnsi="Arial" w:cs="Arial"/>
        </w:rPr>
        <w:t>/11/2002</w:t>
      </w:r>
      <w:r w:rsidR="007C5D55" w:rsidRPr="00657521">
        <w:rPr>
          <w:rFonts w:ascii="Arial" w:hAnsi="Arial" w:cs="Arial"/>
        </w:rPr>
        <w:t xml:space="preserve"> e regulamentada pelo Decreto nº 59.591, de 14</w:t>
      </w:r>
      <w:r w:rsidR="00390847" w:rsidRPr="00657521">
        <w:rPr>
          <w:rFonts w:ascii="Arial" w:hAnsi="Arial" w:cs="Arial"/>
        </w:rPr>
        <w:t>/10/2013</w:t>
      </w:r>
      <w:r w:rsidR="00277E82" w:rsidRPr="00657521">
        <w:rPr>
          <w:rFonts w:ascii="Arial" w:hAnsi="Arial" w:cs="Arial"/>
        </w:rPr>
        <w:t>, DOE de 15</w:t>
      </w:r>
      <w:r w:rsidR="00390847" w:rsidRPr="00657521">
        <w:rPr>
          <w:rFonts w:ascii="Arial" w:hAnsi="Arial" w:cs="Arial"/>
        </w:rPr>
        <w:t>/10/</w:t>
      </w:r>
      <w:r w:rsidR="00277E82" w:rsidRPr="00657521">
        <w:rPr>
          <w:rFonts w:ascii="Arial" w:hAnsi="Arial" w:cs="Arial"/>
        </w:rPr>
        <w:t>20</w:t>
      </w:r>
      <w:r w:rsidR="00CC2793" w:rsidRPr="00657521">
        <w:rPr>
          <w:rFonts w:ascii="Arial" w:hAnsi="Arial" w:cs="Arial"/>
        </w:rPr>
        <w:t>13</w:t>
      </w:r>
      <w:r w:rsidR="00277E82" w:rsidRPr="00657521">
        <w:rPr>
          <w:rFonts w:ascii="Arial" w:hAnsi="Arial" w:cs="Arial"/>
        </w:rPr>
        <w:t>.</w:t>
      </w:r>
    </w:p>
    <w:p w14:paraId="56E39D36" w14:textId="4E7290B7" w:rsidR="006E0FFB" w:rsidRPr="00657521" w:rsidRDefault="00D22628" w:rsidP="00D22628">
      <w:pPr>
        <w:pStyle w:val="Ttulo1"/>
        <w:tabs>
          <w:tab w:val="center" w:pos="4819"/>
          <w:tab w:val="left" w:pos="8835"/>
        </w:tabs>
        <w:spacing w:before="0" w:line="360" w:lineRule="auto"/>
        <w:jc w:val="left"/>
        <w:rPr>
          <w:rFonts w:cs="Arial"/>
          <w:szCs w:val="24"/>
        </w:rPr>
      </w:pPr>
      <w:r>
        <w:rPr>
          <w:rFonts w:cs="Arial"/>
          <w:szCs w:val="24"/>
        </w:rPr>
        <w:tab/>
      </w:r>
      <w:r w:rsidR="006E0FFB" w:rsidRPr="00657521">
        <w:rPr>
          <w:rFonts w:cs="Arial"/>
          <w:szCs w:val="24"/>
        </w:rPr>
        <w:t>CAPÍTULO II</w:t>
      </w:r>
      <w:r>
        <w:rPr>
          <w:rFonts w:cs="Arial"/>
          <w:szCs w:val="24"/>
        </w:rPr>
        <w:tab/>
      </w:r>
    </w:p>
    <w:p w14:paraId="7512FA01" w14:textId="77777777" w:rsidR="006E0FFB" w:rsidRPr="00657521" w:rsidRDefault="006E0FFB" w:rsidP="008B777E">
      <w:pPr>
        <w:pStyle w:val="Ttulo1"/>
        <w:spacing w:before="0" w:line="360" w:lineRule="auto"/>
        <w:rPr>
          <w:rFonts w:cs="Arial"/>
          <w:szCs w:val="24"/>
        </w:rPr>
      </w:pPr>
      <w:r w:rsidRPr="00657521">
        <w:rPr>
          <w:rFonts w:cs="Arial"/>
          <w:szCs w:val="24"/>
        </w:rPr>
        <w:t>DO EMPREGO PÚBLICO DE AUXILIAR DE DOCENTE</w:t>
      </w:r>
    </w:p>
    <w:p w14:paraId="30F5AEE0" w14:textId="702A892B" w:rsidR="008C214C" w:rsidRPr="003C39E9" w:rsidRDefault="00573BF4" w:rsidP="008B777E">
      <w:pPr>
        <w:spacing w:before="0" w:line="360" w:lineRule="auto"/>
        <w:rPr>
          <w:rFonts w:ascii="Arial" w:hAnsi="Arial" w:cs="Arial"/>
          <w:b/>
          <w:color w:val="2E74B5" w:themeColor="accent1" w:themeShade="BF"/>
        </w:rPr>
      </w:pPr>
      <w:bookmarkStart w:id="0" w:name="OLE_LINK2"/>
      <w:r w:rsidRPr="003C39E9">
        <w:rPr>
          <w:rFonts w:ascii="Arial" w:hAnsi="Arial" w:cs="Arial"/>
          <w:b/>
          <w:color w:val="2E74B5" w:themeColor="accent1" w:themeShade="BF"/>
        </w:rPr>
        <w:t>1.</w:t>
      </w:r>
      <w:r w:rsidR="008C214C" w:rsidRPr="003C39E9">
        <w:rPr>
          <w:rFonts w:ascii="Arial" w:hAnsi="Arial" w:cs="Arial"/>
          <w:b/>
          <w:color w:val="2E74B5" w:themeColor="accent1" w:themeShade="BF"/>
        </w:rPr>
        <w:t xml:space="preserve"> </w:t>
      </w:r>
      <w:r w:rsidR="008C214C" w:rsidRPr="003C39E9">
        <w:rPr>
          <w:rFonts w:ascii="Arial" w:hAnsi="Arial" w:cs="Arial"/>
          <w:color w:val="2E74B5" w:themeColor="accent1" w:themeShade="BF"/>
        </w:rPr>
        <w:t xml:space="preserve">Área de atuação: </w:t>
      </w:r>
      <w:r w:rsidR="00EE2AB8">
        <w:rPr>
          <w:rFonts w:ascii="Arial" w:hAnsi="Arial" w:cs="Arial"/>
          <w:color w:val="2E74B5" w:themeColor="accent1" w:themeShade="BF"/>
        </w:rPr>
        <w:t>Física, Eletrônica ou Mecânica</w:t>
      </w:r>
      <w:r w:rsidR="008C214C" w:rsidRPr="003C39E9">
        <w:rPr>
          <w:rFonts w:ascii="Arial" w:hAnsi="Arial" w:cs="Arial"/>
          <w:color w:val="2E74B5" w:themeColor="accent1" w:themeShade="BF"/>
        </w:rPr>
        <w:t>.</w:t>
      </w:r>
    </w:p>
    <w:p w14:paraId="5C4297C6" w14:textId="7F50C676" w:rsidR="008C214C" w:rsidRPr="003C39E9" w:rsidRDefault="00573BF4" w:rsidP="008B777E">
      <w:pPr>
        <w:spacing w:before="0" w:line="360" w:lineRule="auto"/>
        <w:rPr>
          <w:rFonts w:ascii="Arial" w:hAnsi="Arial" w:cs="Arial"/>
          <w:b/>
          <w:color w:val="2E74B5" w:themeColor="accent1" w:themeShade="BF"/>
        </w:rPr>
      </w:pPr>
      <w:r w:rsidRPr="003C39E9">
        <w:rPr>
          <w:rFonts w:ascii="Arial" w:hAnsi="Arial" w:cs="Arial"/>
          <w:b/>
          <w:color w:val="2E74B5" w:themeColor="accent1" w:themeShade="BF"/>
        </w:rPr>
        <w:t>1.1</w:t>
      </w:r>
      <w:r w:rsidR="006E0FFB" w:rsidRPr="003C39E9">
        <w:rPr>
          <w:rFonts w:ascii="Arial" w:hAnsi="Arial" w:cs="Arial"/>
          <w:b/>
          <w:color w:val="2E74B5" w:themeColor="accent1" w:themeShade="BF"/>
        </w:rPr>
        <w:t xml:space="preserve">. </w:t>
      </w:r>
      <w:r w:rsidR="008C214C" w:rsidRPr="003C39E9">
        <w:rPr>
          <w:rFonts w:ascii="Arial" w:hAnsi="Arial" w:cs="Arial"/>
          <w:color w:val="2E74B5" w:themeColor="accent1" w:themeShade="BF"/>
        </w:rPr>
        <w:t xml:space="preserve">Número de vaga(s): </w:t>
      </w:r>
      <w:r w:rsidR="00EE2AB8">
        <w:rPr>
          <w:rFonts w:ascii="Arial" w:hAnsi="Arial" w:cs="Arial"/>
          <w:color w:val="2E74B5" w:themeColor="accent1" w:themeShade="BF"/>
        </w:rPr>
        <w:t>01</w:t>
      </w:r>
      <w:r w:rsidR="008C214C" w:rsidRPr="003C39E9">
        <w:rPr>
          <w:rFonts w:ascii="Arial" w:hAnsi="Arial" w:cs="Arial"/>
          <w:color w:val="2E74B5" w:themeColor="accent1" w:themeShade="BF"/>
        </w:rPr>
        <w:t>.</w:t>
      </w:r>
    </w:p>
    <w:p w14:paraId="01C55CF4" w14:textId="7250C5DD" w:rsidR="006E0FFB" w:rsidRDefault="00573BF4" w:rsidP="00EE2AB8">
      <w:pPr>
        <w:spacing w:before="0" w:line="360" w:lineRule="auto"/>
        <w:jc w:val="both"/>
        <w:rPr>
          <w:rFonts w:ascii="Arial" w:hAnsi="Arial" w:cs="Arial"/>
          <w:color w:val="2E74B5" w:themeColor="accent1" w:themeShade="BF"/>
        </w:rPr>
      </w:pPr>
      <w:r w:rsidRPr="003C39E9">
        <w:rPr>
          <w:rFonts w:ascii="Arial" w:hAnsi="Arial" w:cs="Arial"/>
          <w:b/>
          <w:color w:val="2E74B5" w:themeColor="accent1" w:themeShade="BF"/>
        </w:rPr>
        <w:t>1.</w:t>
      </w:r>
      <w:r w:rsidR="00602C1D" w:rsidRPr="003C39E9">
        <w:rPr>
          <w:rFonts w:ascii="Arial" w:hAnsi="Arial" w:cs="Arial"/>
          <w:b/>
          <w:color w:val="2E74B5" w:themeColor="accent1" w:themeShade="BF"/>
        </w:rPr>
        <w:t>2</w:t>
      </w:r>
      <w:r w:rsidR="006E0FFB" w:rsidRPr="003C39E9">
        <w:rPr>
          <w:rFonts w:ascii="Arial" w:hAnsi="Arial" w:cs="Arial"/>
          <w:b/>
          <w:color w:val="2E74B5" w:themeColor="accent1" w:themeShade="BF"/>
        </w:rPr>
        <w:t xml:space="preserve">. </w:t>
      </w:r>
      <w:r w:rsidR="006E0FFB" w:rsidRPr="003C39E9">
        <w:rPr>
          <w:rFonts w:ascii="Arial" w:hAnsi="Arial" w:cs="Arial"/>
          <w:color w:val="2E74B5" w:themeColor="accent1" w:themeShade="BF"/>
        </w:rPr>
        <w:t>Perfil do Candidato:</w:t>
      </w:r>
      <w:r w:rsidR="00EE2AB8">
        <w:rPr>
          <w:rFonts w:ascii="Arial" w:hAnsi="Arial" w:cs="Arial"/>
          <w:color w:val="2E74B5" w:themeColor="accent1" w:themeShade="BF"/>
        </w:rPr>
        <w:t xml:space="preserve"> O candidato deverá ser portador de diploma de educação profissional técnica de nível médio ou ser portador de diploma de curso de graduação</w:t>
      </w:r>
      <w:r w:rsidR="00A07034">
        <w:rPr>
          <w:rFonts w:ascii="Arial" w:hAnsi="Arial" w:cs="Arial"/>
          <w:color w:val="2E74B5" w:themeColor="accent1" w:themeShade="BF"/>
        </w:rPr>
        <w:t xml:space="preserve">. </w:t>
      </w:r>
      <w:r w:rsidR="00A07034">
        <w:rPr>
          <w:rFonts w:ascii="Arial" w:hAnsi="Arial" w:cs="Arial"/>
          <w:color w:val="2E74B5" w:themeColor="accent1" w:themeShade="BF"/>
        </w:rPr>
        <w:lastRenderedPageBreak/>
        <w:t xml:space="preserve">Atuará junto ao Laboratório de Física Aplicada, portanto deverá ter familiaridade com equipamentos didáticos de Física </w:t>
      </w:r>
      <w:proofErr w:type="gramStart"/>
      <w:r w:rsidR="00A07034">
        <w:rPr>
          <w:rFonts w:ascii="Arial" w:hAnsi="Arial" w:cs="Arial"/>
          <w:color w:val="2E74B5" w:themeColor="accent1" w:themeShade="BF"/>
        </w:rPr>
        <w:t>1</w:t>
      </w:r>
      <w:proofErr w:type="gramEnd"/>
      <w:r w:rsidR="00A07034">
        <w:rPr>
          <w:rFonts w:ascii="Arial" w:hAnsi="Arial" w:cs="Arial"/>
          <w:color w:val="2E74B5" w:themeColor="accent1" w:themeShade="BF"/>
        </w:rPr>
        <w:t xml:space="preserve">, Física 2 e Física 3, bem como o domínio de </w:t>
      </w:r>
      <w:proofErr w:type="gramStart"/>
      <w:r w:rsidR="00A07034">
        <w:rPr>
          <w:rFonts w:ascii="Arial" w:hAnsi="Arial" w:cs="Arial"/>
          <w:color w:val="2E74B5" w:themeColor="accent1" w:themeShade="BF"/>
        </w:rPr>
        <w:t>montagem</w:t>
      </w:r>
      <w:proofErr w:type="gramEnd"/>
      <w:r w:rsidR="00A07034">
        <w:rPr>
          <w:rFonts w:ascii="Arial" w:hAnsi="Arial" w:cs="Arial"/>
          <w:color w:val="2E74B5" w:themeColor="accent1" w:themeShade="BF"/>
        </w:rPr>
        <w:t xml:space="preserve"> da experiência de </w:t>
      </w:r>
      <w:proofErr w:type="spellStart"/>
      <w:r w:rsidR="00A07034">
        <w:rPr>
          <w:rFonts w:ascii="Arial" w:hAnsi="Arial" w:cs="Arial"/>
          <w:color w:val="2E74B5" w:themeColor="accent1" w:themeShade="BF"/>
        </w:rPr>
        <w:t>Millikan</w:t>
      </w:r>
      <w:proofErr w:type="spellEnd"/>
      <w:r w:rsidR="00A07034">
        <w:rPr>
          <w:rFonts w:ascii="Arial" w:hAnsi="Arial" w:cs="Arial"/>
          <w:color w:val="2E74B5" w:themeColor="accent1" w:themeShade="BF"/>
        </w:rPr>
        <w:t xml:space="preserve"> e do experimento para determinar a relação entre a carga e a massa do elétron. Vale enfatizar que alguns destes experimentos são automatizados.</w:t>
      </w:r>
    </w:p>
    <w:p w14:paraId="0B8B9DD6" w14:textId="55D4589C" w:rsidR="008C214C" w:rsidRPr="00657521" w:rsidRDefault="00573BF4" w:rsidP="006C1C2B">
      <w:pPr>
        <w:spacing w:before="0" w:line="360" w:lineRule="auto"/>
        <w:jc w:val="both"/>
        <w:rPr>
          <w:rFonts w:ascii="Arial" w:hAnsi="Arial" w:cs="Arial"/>
        </w:rPr>
      </w:pPr>
      <w:r>
        <w:rPr>
          <w:rFonts w:ascii="Arial" w:hAnsi="Arial" w:cs="Arial"/>
          <w:b/>
        </w:rPr>
        <w:t>1.3</w:t>
      </w:r>
      <w:r w:rsidR="006E0FFB" w:rsidRPr="00657521">
        <w:rPr>
          <w:rFonts w:ascii="Arial" w:hAnsi="Arial" w:cs="Arial"/>
          <w:b/>
        </w:rPr>
        <w:t xml:space="preserve">. </w:t>
      </w:r>
      <w:r w:rsidR="006E0FFB" w:rsidRPr="000C6504">
        <w:rPr>
          <w:rFonts w:ascii="Arial" w:hAnsi="Arial" w:cs="Arial"/>
        </w:rPr>
        <w:t>Jornada de Trabalho Semanal:</w:t>
      </w:r>
      <w:r w:rsidR="008C214C" w:rsidRPr="00657521">
        <w:rPr>
          <w:rFonts w:ascii="Arial" w:hAnsi="Arial" w:cs="Arial"/>
          <w:b/>
        </w:rPr>
        <w:t xml:space="preserve"> </w:t>
      </w:r>
      <w:r w:rsidR="006E0FFB" w:rsidRPr="00657521">
        <w:rPr>
          <w:rFonts w:ascii="Arial" w:hAnsi="Arial" w:cs="Arial"/>
        </w:rPr>
        <w:t>C</w:t>
      </w:r>
      <w:r w:rsidR="00BA2234" w:rsidRPr="00657521">
        <w:rPr>
          <w:rFonts w:ascii="Arial" w:hAnsi="Arial" w:cs="Arial"/>
        </w:rPr>
        <w:t>ompleta</w:t>
      </w:r>
      <w:r w:rsidR="00602C1D">
        <w:rPr>
          <w:rFonts w:ascii="Arial" w:hAnsi="Arial" w:cs="Arial"/>
        </w:rPr>
        <w:t>,</w:t>
      </w:r>
      <w:r w:rsidR="00BA2234" w:rsidRPr="00657521">
        <w:rPr>
          <w:rFonts w:ascii="Arial" w:hAnsi="Arial" w:cs="Arial"/>
        </w:rPr>
        <w:t xml:space="preserve"> com 40 (quarenta) </w:t>
      </w:r>
      <w:r w:rsidR="006E0FFB" w:rsidRPr="00657521">
        <w:rPr>
          <w:rFonts w:ascii="Arial" w:hAnsi="Arial" w:cs="Arial"/>
        </w:rPr>
        <w:t xml:space="preserve">horas, com </w:t>
      </w:r>
      <w:r w:rsidR="00602C1D">
        <w:rPr>
          <w:rFonts w:ascii="Arial" w:hAnsi="Arial" w:cs="Arial"/>
        </w:rPr>
        <w:t>disponibilidade</w:t>
      </w:r>
      <w:r w:rsidR="006E0FFB" w:rsidRPr="00657521">
        <w:rPr>
          <w:rFonts w:ascii="Arial" w:hAnsi="Arial" w:cs="Arial"/>
        </w:rPr>
        <w:t xml:space="preserve"> para trabalhar nos turnos diurno e noturno e aos sábados.</w:t>
      </w:r>
    </w:p>
    <w:bookmarkEnd w:id="0"/>
    <w:p w14:paraId="33CD0E92" w14:textId="2B0EB67D" w:rsidR="00D24991" w:rsidRPr="00657521" w:rsidRDefault="006E0FFB" w:rsidP="008B777E">
      <w:pPr>
        <w:spacing w:before="0" w:line="360" w:lineRule="auto"/>
        <w:jc w:val="both"/>
        <w:rPr>
          <w:rFonts w:ascii="Arial" w:hAnsi="Arial" w:cs="Arial"/>
        </w:rPr>
      </w:pPr>
      <w:r w:rsidRPr="00657521">
        <w:rPr>
          <w:rFonts w:ascii="Arial" w:hAnsi="Arial" w:cs="Arial"/>
          <w:b/>
        </w:rPr>
        <w:t>2</w:t>
      </w:r>
      <w:r w:rsidR="00117EB1" w:rsidRPr="00657521">
        <w:rPr>
          <w:rFonts w:ascii="Arial" w:hAnsi="Arial" w:cs="Arial"/>
          <w:b/>
        </w:rPr>
        <w:t>.</w:t>
      </w:r>
      <w:r w:rsidR="00117EB1" w:rsidRPr="00657521">
        <w:rPr>
          <w:rFonts w:ascii="Arial" w:hAnsi="Arial" w:cs="Arial"/>
        </w:rPr>
        <w:t xml:space="preserve"> </w:t>
      </w:r>
      <w:r w:rsidR="00D24991" w:rsidRPr="00657521">
        <w:rPr>
          <w:rFonts w:ascii="Arial" w:hAnsi="Arial" w:cs="Arial"/>
        </w:rPr>
        <w:t>As atribuições a serem ex</w:t>
      </w:r>
      <w:r w:rsidR="0056443E" w:rsidRPr="00657521">
        <w:rPr>
          <w:rFonts w:ascii="Arial" w:hAnsi="Arial" w:cs="Arial"/>
        </w:rPr>
        <w:t xml:space="preserve">ercidas pelo candidato admitido são </w:t>
      </w:r>
      <w:r w:rsidR="00D24991" w:rsidRPr="00657521">
        <w:rPr>
          <w:rFonts w:ascii="Arial" w:hAnsi="Arial" w:cs="Arial"/>
        </w:rPr>
        <w:t>a</w:t>
      </w:r>
      <w:r w:rsidR="00E27CB7" w:rsidRPr="00657521">
        <w:rPr>
          <w:rFonts w:ascii="Arial" w:hAnsi="Arial" w:cs="Arial"/>
        </w:rPr>
        <w:t>s definidas no anexo que faz parte integrante da Deliberação CEETEPS</w:t>
      </w:r>
      <w:r w:rsidR="00D24991" w:rsidRPr="00657521">
        <w:rPr>
          <w:rFonts w:ascii="Arial" w:hAnsi="Arial" w:cs="Arial"/>
        </w:rPr>
        <w:t xml:space="preserve"> </w:t>
      </w:r>
      <w:r w:rsidR="00E27CB7" w:rsidRPr="00657521">
        <w:rPr>
          <w:rFonts w:ascii="Arial" w:hAnsi="Arial" w:cs="Arial"/>
        </w:rPr>
        <w:t xml:space="preserve">nº </w:t>
      </w:r>
      <w:r w:rsidR="00B77376" w:rsidRPr="00657521">
        <w:rPr>
          <w:rFonts w:ascii="Arial" w:hAnsi="Arial" w:cs="Arial"/>
        </w:rPr>
        <w:t>008</w:t>
      </w:r>
      <w:r w:rsidR="00C55298" w:rsidRPr="00657521">
        <w:rPr>
          <w:rFonts w:ascii="Arial" w:hAnsi="Arial" w:cs="Arial"/>
        </w:rPr>
        <w:t>/2014</w:t>
      </w:r>
      <w:r w:rsidR="00E27CB7" w:rsidRPr="00657521">
        <w:rPr>
          <w:rFonts w:ascii="Arial" w:hAnsi="Arial" w:cs="Arial"/>
        </w:rPr>
        <w:t xml:space="preserve">, de </w:t>
      </w:r>
      <w:r w:rsidR="00B77376" w:rsidRPr="00657521">
        <w:rPr>
          <w:rFonts w:ascii="Arial" w:hAnsi="Arial" w:cs="Arial"/>
        </w:rPr>
        <w:t>10</w:t>
      </w:r>
      <w:r w:rsidR="00906CA5" w:rsidRPr="00657521">
        <w:rPr>
          <w:rFonts w:ascii="Arial" w:hAnsi="Arial" w:cs="Arial"/>
        </w:rPr>
        <w:t>/07/</w:t>
      </w:r>
      <w:r w:rsidR="00C55298" w:rsidRPr="00657521">
        <w:rPr>
          <w:rFonts w:ascii="Arial" w:hAnsi="Arial" w:cs="Arial"/>
        </w:rPr>
        <w:t xml:space="preserve">2014, </w:t>
      </w:r>
      <w:r w:rsidR="00906CA5" w:rsidRPr="00657521">
        <w:rPr>
          <w:rFonts w:ascii="Arial" w:hAnsi="Arial" w:cs="Arial"/>
        </w:rPr>
        <w:t xml:space="preserve">publicada no </w:t>
      </w:r>
      <w:r w:rsidR="00277E82" w:rsidRPr="00657521">
        <w:rPr>
          <w:rFonts w:ascii="Arial" w:hAnsi="Arial" w:cs="Arial"/>
        </w:rPr>
        <w:t xml:space="preserve">DOE de </w:t>
      </w:r>
      <w:r w:rsidR="003952EF">
        <w:rPr>
          <w:rFonts w:ascii="Arial" w:hAnsi="Arial" w:cs="Arial"/>
        </w:rPr>
        <w:t>15/07/2014 e republicada em 31/07/2014</w:t>
      </w:r>
      <w:r w:rsidRPr="00657521">
        <w:rPr>
          <w:rFonts w:ascii="Arial" w:hAnsi="Arial" w:cs="Arial"/>
        </w:rPr>
        <w:t>, e</w:t>
      </w:r>
      <w:r w:rsidR="00E27CB7" w:rsidRPr="00657521">
        <w:rPr>
          <w:rFonts w:ascii="Arial" w:hAnsi="Arial" w:cs="Arial"/>
        </w:rPr>
        <w:t xml:space="preserve"> que constitui o ANEXO I</w:t>
      </w:r>
      <w:r w:rsidR="00F46905" w:rsidRPr="00657521">
        <w:rPr>
          <w:rFonts w:ascii="Arial" w:hAnsi="Arial" w:cs="Arial"/>
        </w:rPr>
        <w:t xml:space="preserve"> do presente </w:t>
      </w:r>
      <w:r w:rsidR="00E368C6" w:rsidRPr="00657521">
        <w:rPr>
          <w:rFonts w:ascii="Arial" w:hAnsi="Arial" w:cs="Arial"/>
        </w:rPr>
        <w:t>E</w:t>
      </w:r>
      <w:r w:rsidR="00F46905" w:rsidRPr="00657521">
        <w:rPr>
          <w:rFonts w:ascii="Arial" w:hAnsi="Arial" w:cs="Arial"/>
        </w:rPr>
        <w:t>dital</w:t>
      </w:r>
      <w:r w:rsidR="00E368C6" w:rsidRPr="00657521">
        <w:rPr>
          <w:rFonts w:ascii="Arial" w:hAnsi="Arial" w:cs="Arial"/>
        </w:rPr>
        <w:t>.</w:t>
      </w:r>
    </w:p>
    <w:p w14:paraId="1DA78878" w14:textId="77777777" w:rsidR="00E368C6" w:rsidRPr="00657521" w:rsidRDefault="00E368C6" w:rsidP="008B777E">
      <w:pPr>
        <w:pStyle w:val="Ttulo1"/>
        <w:spacing w:before="0" w:line="360" w:lineRule="auto"/>
        <w:rPr>
          <w:rFonts w:cs="Arial"/>
          <w:szCs w:val="24"/>
        </w:rPr>
      </w:pPr>
      <w:r w:rsidRPr="00657521">
        <w:rPr>
          <w:rFonts w:cs="Arial"/>
          <w:szCs w:val="24"/>
        </w:rPr>
        <w:t xml:space="preserve">CAPÍTULO </w:t>
      </w:r>
      <w:r w:rsidR="00B53E6A" w:rsidRPr="00657521">
        <w:rPr>
          <w:rFonts w:cs="Arial"/>
          <w:szCs w:val="24"/>
        </w:rPr>
        <w:t>II</w:t>
      </w:r>
      <w:r w:rsidR="00FB53FA" w:rsidRPr="00657521">
        <w:rPr>
          <w:rFonts w:cs="Arial"/>
          <w:szCs w:val="24"/>
        </w:rPr>
        <w:t>I</w:t>
      </w:r>
    </w:p>
    <w:p w14:paraId="3F2B332B" w14:textId="77777777" w:rsidR="00D24991" w:rsidRPr="00657521" w:rsidRDefault="00D24991" w:rsidP="008B777E">
      <w:pPr>
        <w:pStyle w:val="Ttulo1"/>
        <w:spacing w:before="0" w:line="360" w:lineRule="auto"/>
        <w:rPr>
          <w:rFonts w:cs="Arial"/>
          <w:szCs w:val="24"/>
        </w:rPr>
      </w:pPr>
      <w:r w:rsidRPr="00657521">
        <w:rPr>
          <w:rFonts w:cs="Arial"/>
          <w:szCs w:val="24"/>
        </w:rPr>
        <w:t>DOS REQUISITOS</w:t>
      </w:r>
    </w:p>
    <w:p w14:paraId="58451101" w14:textId="59C31292" w:rsidR="00D24991" w:rsidRPr="003C39E9" w:rsidRDefault="00FB53FA" w:rsidP="008B777E">
      <w:pPr>
        <w:spacing w:before="0" w:line="360" w:lineRule="auto"/>
        <w:jc w:val="both"/>
        <w:rPr>
          <w:rFonts w:ascii="Arial" w:hAnsi="Arial" w:cs="Arial"/>
          <w:color w:val="2E74B5" w:themeColor="accent1" w:themeShade="BF"/>
        </w:rPr>
      </w:pPr>
      <w:r w:rsidRPr="003C39E9">
        <w:rPr>
          <w:rFonts w:ascii="Arial" w:hAnsi="Arial" w:cs="Arial"/>
          <w:b/>
          <w:color w:val="2E74B5" w:themeColor="accent1" w:themeShade="BF"/>
        </w:rPr>
        <w:t>1.</w:t>
      </w:r>
      <w:r w:rsidRPr="003C39E9">
        <w:rPr>
          <w:rFonts w:ascii="Arial" w:hAnsi="Arial" w:cs="Arial"/>
          <w:color w:val="2E74B5" w:themeColor="accent1" w:themeShade="BF"/>
        </w:rPr>
        <w:t xml:space="preserve"> </w:t>
      </w:r>
      <w:r w:rsidR="00D24991" w:rsidRPr="003C39E9">
        <w:rPr>
          <w:rFonts w:ascii="Arial" w:hAnsi="Arial" w:cs="Arial"/>
          <w:color w:val="2E74B5" w:themeColor="accent1" w:themeShade="BF"/>
        </w:rPr>
        <w:t xml:space="preserve">Área de atuação: </w:t>
      </w:r>
      <w:r w:rsidR="00A07034">
        <w:rPr>
          <w:rFonts w:ascii="Arial" w:hAnsi="Arial" w:cs="Arial"/>
          <w:color w:val="2E74B5" w:themeColor="accent1" w:themeShade="BF"/>
        </w:rPr>
        <w:t>Física, Eletrônica ou Mecânica</w:t>
      </w:r>
      <w:r w:rsidR="00A07034" w:rsidRPr="003C39E9">
        <w:rPr>
          <w:rFonts w:ascii="Arial" w:hAnsi="Arial" w:cs="Arial"/>
          <w:color w:val="2E74B5" w:themeColor="accent1" w:themeShade="BF"/>
        </w:rPr>
        <w:t>.</w:t>
      </w:r>
    </w:p>
    <w:p w14:paraId="5C4852E2" w14:textId="245B200A" w:rsidR="00214B08" w:rsidRPr="003C39E9" w:rsidRDefault="00573BF4" w:rsidP="008B777E">
      <w:pPr>
        <w:spacing w:before="0" w:line="360" w:lineRule="auto"/>
        <w:jc w:val="both"/>
        <w:rPr>
          <w:rFonts w:ascii="Arial" w:hAnsi="Arial" w:cs="Arial"/>
          <w:color w:val="2E74B5" w:themeColor="accent1" w:themeShade="BF"/>
        </w:rPr>
      </w:pPr>
      <w:bookmarkStart w:id="1" w:name="OLE_LINK1"/>
      <w:r w:rsidRPr="003C39E9">
        <w:rPr>
          <w:rFonts w:ascii="Arial" w:hAnsi="Arial" w:cs="Arial"/>
          <w:b/>
          <w:color w:val="2E74B5" w:themeColor="accent1" w:themeShade="BF"/>
        </w:rPr>
        <w:t>1.1.</w:t>
      </w:r>
      <w:r w:rsidR="00214B08" w:rsidRPr="003C39E9">
        <w:rPr>
          <w:rFonts w:ascii="Arial" w:hAnsi="Arial" w:cs="Arial"/>
          <w:b/>
          <w:color w:val="2E74B5" w:themeColor="accent1" w:themeShade="BF"/>
        </w:rPr>
        <w:t xml:space="preserve"> </w:t>
      </w:r>
      <w:r w:rsidR="00214B08" w:rsidRPr="003C39E9">
        <w:rPr>
          <w:rFonts w:ascii="Arial" w:hAnsi="Arial" w:cs="Arial"/>
          <w:color w:val="2E74B5" w:themeColor="accent1" w:themeShade="BF"/>
        </w:rPr>
        <w:t xml:space="preserve">Ser portador de diploma de formação em educação profissional técnica de nível médio, com habilitação específica na área de atuação, </w:t>
      </w:r>
      <w:proofErr w:type="gramStart"/>
      <w:r w:rsidR="00214B08" w:rsidRPr="003C39E9">
        <w:rPr>
          <w:rFonts w:ascii="Arial" w:hAnsi="Arial" w:cs="Arial"/>
          <w:color w:val="2E74B5" w:themeColor="accent1" w:themeShade="BF"/>
        </w:rPr>
        <w:t>ou</w:t>
      </w:r>
      <w:proofErr w:type="gramEnd"/>
    </w:p>
    <w:bookmarkEnd w:id="1"/>
    <w:p w14:paraId="0516D7AB" w14:textId="0E810FCC" w:rsidR="00214B08" w:rsidRPr="003C39E9" w:rsidRDefault="00573BF4" w:rsidP="008B777E">
      <w:pPr>
        <w:spacing w:before="0" w:line="360" w:lineRule="auto"/>
        <w:jc w:val="both"/>
        <w:rPr>
          <w:rFonts w:ascii="Arial" w:hAnsi="Arial" w:cs="Arial"/>
          <w:color w:val="2E74B5" w:themeColor="accent1" w:themeShade="BF"/>
        </w:rPr>
      </w:pPr>
      <w:r w:rsidRPr="003C39E9">
        <w:rPr>
          <w:rFonts w:ascii="Arial" w:hAnsi="Arial" w:cs="Arial"/>
          <w:b/>
          <w:color w:val="2E74B5" w:themeColor="accent1" w:themeShade="BF"/>
        </w:rPr>
        <w:t>1.2.</w:t>
      </w:r>
      <w:r w:rsidR="00214B08" w:rsidRPr="003C39E9">
        <w:rPr>
          <w:rFonts w:ascii="Arial" w:hAnsi="Arial" w:cs="Arial"/>
          <w:b/>
          <w:color w:val="2E74B5" w:themeColor="accent1" w:themeShade="BF"/>
        </w:rPr>
        <w:t xml:space="preserve"> </w:t>
      </w:r>
      <w:r w:rsidR="00214B08" w:rsidRPr="003C39E9">
        <w:rPr>
          <w:rFonts w:ascii="Arial" w:hAnsi="Arial" w:cs="Arial"/>
          <w:color w:val="2E74B5" w:themeColor="accent1" w:themeShade="BF"/>
        </w:rPr>
        <w:t>Ser portador de diploma de curso de graduação na área de atuação do concurso.</w:t>
      </w:r>
    </w:p>
    <w:p w14:paraId="5E1C138D" w14:textId="77777777" w:rsidR="00E368C6" w:rsidRPr="00657521" w:rsidRDefault="00E368C6" w:rsidP="008B777E">
      <w:pPr>
        <w:pStyle w:val="Ttulo1"/>
        <w:spacing w:line="360" w:lineRule="auto"/>
        <w:rPr>
          <w:rFonts w:cs="Arial"/>
          <w:szCs w:val="24"/>
        </w:rPr>
      </w:pPr>
      <w:r w:rsidRPr="00657521">
        <w:rPr>
          <w:rFonts w:cs="Arial"/>
          <w:szCs w:val="24"/>
        </w:rPr>
        <w:t xml:space="preserve">CAPÍTULO </w:t>
      </w:r>
      <w:r w:rsidR="00FB53FA" w:rsidRPr="00657521">
        <w:rPr>
          <w:rFonts w:cs="Arial"/>
          <w:szCs w:val="24"/>
        </w:rPr>
        <w:t>IV</w:t>
      </w:r>
    </w:p>
    <w:p w14:paraId="7626EB5A" w14:textId="77777777" w:rsidR="00D24991" w:rsidRPr="00657521" w:rsidRDefault="00D24991" w:rsidP="008B777E">
      <w:pPr>
        <w:pStyle w:val="Ttulo1"/>
        <w:spacing w:before="0" w:line="360" w:lineRule="auto"/>
        <w:rPr>
          <w:rFonts w:cs="Arial"/>
          <w:bCs/>
          <w:szCs w:val="24"/>
        </w:rPr>
      </w:pPr>
      <w:r w:rsidRPr="00657521">
        <w:rPr>
          <w:rFonts w:cs="Arial"/>
          <w:szCs w:val="24"/>
        </w:rPr>
        <w:t>DOS VENCIMENTOS E JORNADA DE TRABALHO</w:t>
      </w:r>
    </w:p>
    <w:p w14:paraId="334D2608" w14:textId="1882015C" w:rsidR="00D24991" w:rsidRPr="00657521" w:rsidRDefault="003268E8" w:rsidP="008B777E">
      <w:pPr>
        <w:spacing w:before="0" w:line="360" w:lineRule="auto"/>
        <w:jc w:val="both"/>
        <w:rPr>
          <w:rFonts w:ascii="Arial" w:hAnsi="Arial" w:cs="Arial"/>
        </w:rPr>
      </w:pPr>
      <w:r w:rsidRPr="00657521">
        <w:rPr>
          <w:rFonts w:ascii="Arial" w:hAnsi="Arial" w:cs="Arial"/>
          <w:b/>
        </w:rPr>
        <w:t xml:space="preserve">1. </w:t>
      </w:r>
      <w:r w:rsidR="00394CFA" w:rsidRPr="00657521">
        <w:rPr>
          <w:rFonts w:ascii="Arial" w:hAnsi="Arial" w:cs="Arial"/>
        </w:rPr>
        <w:t>O sal</w:t>
      </w:r>
      <w:r w:rsidR="00911137" w:rsidRPr="00657521">
        <w:rPr>
          <w:rFonts w:ascii="Arial" w:hAnsi="Arial" w:cs="Arial"/>
        </w:rPr>
        <w:t>ário mensal é o correspondente ao PADRÃO I-A, da Escala Salarial – AUXILIAR DE DOCENTE</w:t>
      </w:r>
      <w:r w:rsidR="00394CFA" w:rsidRPr="00657521">
        <w:rPr>
          <w:rFonts w:ascii="Arial" w:hAnsi="Arial" w:cs="Arial"/>
        </w:rPr>
        <w:t>,</w:t>
      </w:r>
      <w:r w:rsidR="00911137" w:rsidRPr="00657521">
        <w:rPr>
          <w:rFonts w:ascii="Arial" w:hAnsi="Arial" w:cs="Arial"/>
        </w:rPr>
        <w:t xml:space="preserve"> a que se refere o inciso III do artigo 25-A da Lei Complementar nº 1</w:t>
      </w:r>
      <w:r w:rsidR="00602C1D">
        <w:rPr>
          <w:rFonts w:ascii="Arial" w:hAnsi="Arial" w:cs="Arial"/>
        </w:rPr>
        <w:t>.</w:t>
      </w:r>
      <w:r w:rsidR="00911137" w:rsidRPr="00657521">
        <w:rPr>
          <w:rFonts w:ascii="Arial" w:hAnsi="Arial" w:cs="Arial"/>
        </w:rPr>
        <w:t>044/2008,</w:t>
      </w:r>
      <w:r w:rsidR="00602C1D">
        <w:rPr>
          <w:rFonts w:ascii="Arial" w:hAnsi="Arial" w:cs="Arial"/>
        </w:rPr>
        <w:t xml:space="preserve"> de 13/05/2008, publicada no DOE de 14/05/2008,</w:t>
      </w:r>
      <w:r w:rsidR="00911137" w:rsidRPr="00657521">
        <w:rPr>
          <w:rFonts w:ascii="Arial" w:hAnsi="Arial" w:cs="Arial"/>
        </w:rPr>
        <w:t xml:space="preserve"> acrescido pelo inciso I do artigo </w:t>
      </w:r>
      <w:r w:rsidR="00233112" w:rsidRPr="00657521">
        <w:rPr>
          <w:rFonts w:ascii="Arial" w:hAnsi="Arial" w:cs="Arial"/>
        </w:rPr>
        <w:t>2</w:t>
      </w:r>
      <w:r w:rsidR="00744445">
        <w:rPr>
          <w:rFonts w:ascii="Arial" w:hAnsi="Arial" w:cs="Arial"/>
        </w:rPr>
        <w:t>º</w:t>
      </w:r>
      <w:r w:rsidR="00911137" w:rsidRPr="00657521">
        <w:rPr>
          <w:rFonts w:ascii="Arial" w:hAnsi="Arial" w:cs="Arial"/>
        </w:rPr>
        <w:t xml:space="preserve"> da Lei Complementar </w:t>
      </w:r>
      <w:r w:rsidR="00602C1D">
        <w:rPr>
          <w:rFonts w:ascii="Arial" w:hAnsi="Arial" w:cs="Arial"/>
        </w:rPr>
        <w:t xml:space="preserve">nº </w:t>
      </w:r>
      <w:r w:rsidR="00911137" w:rsidRPr="00657521">
        <w:rPr>
          <w:rFonts w:ascii="Arial" w:hAnsi="Arial" w:cs="Arial"/>
        </w:rPr>
        <w:t>1</w:t>
      </w:r>
      <w:r w:rsidR="00602C1D">
        <w:rPr>
          <w:rFonts w:ascii="Arial" w:hAnsi="Arial" w:cs="Arial"/>
        </w:rPr>
        <w:t>.</w:t>
      </w:r>
      <w:r w:rsidR="00911137" w:rsidRPr="00657521">
        <w:rPr>
          <w:rFonts w:ascii="Arial" w:hAnsi="Arial" w:cs="Arial"/>
        </w:rPr>
        <w:t>240</w:t>
      </w:r>
      <w:r w:rsidR="00906CA5" w:rsidRPr="00657521">
        <w:rPr>
          <w:rFonts w:ascii="Arial" w:hAnsi="Arial" w:cs="Arial"/>
        </w:rPr>
        <w:t>/</w:t>
      </w:r>
      <w:r w:rsidR="00911137" w:rsidRPr="00657521">
        <w:rPr>
          <w:rFonts w:ascii="Arial" w:hAnsi="Arial" w:cs="Arial"/>
        </w:rPr>
        <w:t>2014</w:t>
      </w:r>
      <w:r w:rsidR="00D6568A" w:rsidRPr="00657521">
        <w:rPr>
          <w:rFonts w:ascii="Arial" w:hAnsi="Arial" w:cs="Arial"/>
        </w:rPr>
        <w:t>,</w:t>
      </w:r>
      <w:r w:rsidR="00394CFA" w:rsidRPr="00657521">
        <w:rPr>
          <w:rFonts w:ascii="Arial" w:hAnsi="Arial" w:cs="Arial"/>
        </w:rPr>
        <w:t xml:space="preserve"> no valor de </w:t>
      </w:r>
      <w:proofErr w:type="gramStart"/>
      <w:r w:rsidR="00394CFA" w:rsidRPr="00657521">
        <w:rPr>
          <w:rFonts w:ascii="Arial" w:hAnsi="Arial" w:cs="Arial"/>
        </w:rPr>
        <w:t xml:space="preserve">R$ </w:t>
      </w:r>
      <w:r w:rsidR="00D6568A" w:rsidRPr="00657521">
        <w:rPr>
          <w:rFonts w:ascii="Arial" w:hAnsi="Arial" w:cs="Arial"/>
        </w:rPr>
        <w:t>2.376,42</w:t>
      </w:r>
      <w:r w:rsidR="00394CFA" w:rsidRPr="00657521">
        <w:rPr>
          <w:rFonts w:ascii="Arial" w:hAnsi="Arial" w:cs="Arial"/>
        </w:rPr>
        <w:t xml:space="preserve"> (</w:t>
      </w:r>
      <w:r w:rsidR="00D6568A" w:rsidRPr="00657521">
        <w:rPr>
          <w:rFonts w:ascii="Arial" w:hAnsi="Arial" w:cs="Arial"/>
        </w:rPr>
        <w:t>dois</w:t>
      </w:r>
      <w:r w:rsidR="00394CFA" w:rsidRPr="00657521">
        <w:rPr>
          <w:rFonts w:ascii="Arial" w:hAnsi="Arial" w:cs="Arial"/>
        </w:rPr>
        <w:t xml:space="preserve"> mil, </w:t>
      </w:r>
      <w:r w:rsidR="00D6568A" w:rsidRPr="00657521">
        <w:rPr>
          <w:rFonts w:ascii="Arial" w:hAnsi="Arial" w:cs="Arial"/>
        </w:rPr>
        <w:t>trezentos</w:t>
      </w:r>
      <w:r w:rsidR="00394CFA" w:rsidRPr="00657521">
        <w:rPr>
          <w:rFonts w:ascii="Arial" w:hAnsi="Arial" w:cs="Arial"/>
        </w:rPr>
        <w:t xml:space="preserve"> e se</w:t>
      </w:r>
      <w:r w:rsidR="00D6568A" w:rsidRPr="00657521">
        <w:rPr>
          <w:rFonts w:ascii="Arial" w:hAnsi="Arial" w:cs="Arial"/>
        </w:rPr>
        <w:t>t</w:t>
      </w:r>
      <w:r w:rsidR="00394CFA" w:rsidRPr="00657521">
        <w:rPr>
          <w:rFonts w:ascii="Arial" w:hAnsi="Arial" w:cs="Arial"/>
        </w:rPr>
        <w:t>enta</w:t>
      </w:r>
      <w:r w:rsidR="003727F4" w:rsidRPr="00657521">
        <w:rPr>
          <w:rFonts w:ascii="Arial" w:hAnsi="Arial" w:cs="Arial"/>
        </w:rPr>
        <w:t xml:space="preserve"> e </w:t>
      </w:r>
      <w:r w:rsidR="00D6568A" w:rsidRPr="00657521">
        <w:rPr>
          <w:rFonts w:ascii="Arial" w:hAnsi="Arial" w:cs="Arial"/>
        </w:rPr>
        <w:t>seis</w:t>
      </w:r>
      <w:r w:rsidR="003727F4" w:rsidRPr="00657521">
        <w:rPr>
          <w:rFonts w:ascii="Arial" w:hAnsi="Arial" w:cs="Arial"/>
        </w:rPr>
        <w:t xml:space="preserve"> reais e </w:t>
      </w:r>
      <w:r w:rsidR="00D6568A" w:rsidRPr="00657521">
        <w:rPr>
          <w:rFonts w:ascii="Arial" w:hAnsi="Arial" w:cs="Arial"/>
        </w:rPr>
        <w:t>quarenta</w:t>
      </w:r>
      <w:r w:rsidR="003727F4" w:rsidRPr="00657521">
        <w:rPr>
          <w:rFonts w:ascii="Arial" w:hAnsi="Arial" w:cs="Arial"/>
        </w:rPr>
        <w:t xml:space="preserve"> e </w:t>
      </w:r>
      <w:r w:rsidR="00D6568A" w:rsidRPr="00657521">
        <w:rPr>
          <w:rFonts w:ascii="Arial" w:hAnsi="Arial" w:cs="Arial"/>
        </w:rPr>
        <w:t>dois</w:t>
      </w:r>
      <w:r w:rsidR="003727F4" w:rsidRPr="00657521">
        <w:rPr>
          <w:rFonts w:ascii="Arial" w:hAnsi="Arial" w:cs="Arial"/>
        </w:rPr>
        <w:t xml:space="preserve"> </w:t>
      </w:r>
      <w:r w:rsidR="00394CFA" w:rsidRPr="00657521">
        <w:rPr>
          <w:rFonts w:ascii="Arial" w:hAnsi="Arial" w:cs="Arial"/>
        </w:rPr>
        <w:t>centavos) para a Jornada Completa de Trabalho</w:t>
      </w:r>
      <w:r w:rsidR="00FB53FA" w:rsidRPr="00657521">
        <w:rPr>
          <w:rFonts w:ascii="Arial" w:hAnsi="Arial" w:cs="Arial"/>
        </w:rPr>
        <w:t>, composta</w:t>
      </w:r>
      <w:proofErr w:type="gramEnd"/>
      <w:r w:rsidR="00FB53FA" w:rsidRPr="00657521">
        <w:rPr>
          <w:rFonts w:ascii="Arial" w:hAnsi="Arial" w:cs="Arial"/>
        </w:rPr>
        <w:t xml:space="preserve"> pela prestação de 40(quarenta) horas semanais</w:t>
      </w:r>
      <w:r w:rsidR="00394CFA" w:rsidRPr="00657521">
        <w:rPr>
          <w:rFonts w:ascii="Arial" w:hAnsi="Arial" w:cs="Arial"/>
        </w:rPr>
        <w:t>.</w:t>
      </w:r>
    </w:p>
    <w:p w14:paraId="2AEADDB3" w14:textId="77777777" w:rsidR="00F84045" w:rsidRPr="008647DF" w:rsidRDefault="00F84045" w:rsidP="008647DF">
      <w:pPr>
        <w:pStyle w:val="Ttulo1"/>
        <w:spacing w:line="360" w:lineRule="auto"/>
        <w:rPr>
          <w:rFonts w:cs="Arial"/>
          <w:szCs w:val="24"/>
        </w:rPr>
      </w:pPr>
      <w:r w:rsidRPr="008647DF">
        <w:rPr>
          <w:rFonts w:cs="Arial"/>
          <w:szCs w:val="24"/>
        </w:rPr>
        <w:t xml:space="preserve">CAPÍTULO </w:t>
      </w:r>
      <w:r w:rsidR="00FB53FA" w:rsidRPr="008647DF">
        <w:rPr>
          <w:rFonts w:cs="Arial"/>
          <w:szCs w:val="24"/>
        </w:rPr>
        <w:t>V</w:t>
      </w:r>
    </w:p>
    <w:p w14:paraId="0F47F100" w14:textId="77777777" w:rsidR="00D24991" w:rsidRPr="008647DF" w:rsidRDefault="00D24991" w:rsidP="008647DF">
      <w:pPr>
        <w:pStyle w:val="Ttulo1"/>
        <w:spacing w:before="0" w:line="360" w:lineRule="auto"/>
        <w:rPr>
          <w:rFonts w:cs="Arial"/>
          <w:szCs w:val="24"/>
        </w:rPr>
      </w:pPr>
      <w:r w:rsidRPr="008647DF">
        <w:rPr>
          <w:rFonts w:cs="Arial"/>
          <w:szCs w:val="24"/>
        </w:rPr>
        <w:t>DAS INSCRIÇÕES E CONDIÇÕES</w:t>
      </w:r>
    </w:p>
    <w:p w14:paraId="55F53FBA" w14:textId="5E777324" w:rsidR="00D24991" w:rsidRPr="003C39E9" w:rsidRDefault="00D24991" w:rsidP="008B777E">
      <w:pPr>
        <w:spacing w:before="0" w:line="360" w:lineRule="auto"/>
        <w:jc w:val="both"/>
        <w:rPr>
          <w:rFonts w:ascii="Arial" w:hAnsi="Arial" w:cs="Arial"/>
          <w:color w:val="2E74B5" w:themeColor="accent1" w:themeShade="BF"/>
        </w:rPr>
      </w:pPr>
      <w:r w:rsidRPr="003C39E9">
        <w:rPr>
          <w:rFonts w:ascii="Arial" w:hAnsi="Arial" w:cs="Arial"/>
          <w:b/>
          <w:color w:val="2E74B5" w:themeColor="accent1" w:themeShade="BF"/>
        </w:rPr>
        <w:t>1.</w:t>
      </w:r>
      <w:r w:rsidR="00DE4CE1" w:rsidRPr="003C39E9">
        <w:rPr>
          <w:rFonts w:ascii="Arial" w:hAnsi="Arial" w:cs="Arial"/>
          <w:b/>
          <w:color w:val="2E74B5" w:themeColor="accent1" w:themeShade="BF"/>
        </w:rPr>
        <w:t xml:space="preserve"> </w:t>
      </w:r>
      <w:r w:rsidRPr="003C39E9">
        <w:rPr>
          <w:rFonts w:ascii="Arial" w:hAnsi="Arial" w:cs="Arial"/>
          <w:color w:val="2E74B5" w:themeColor="accent1" w:themeShade="BF"/>
        </w:rPr>
        <w:t xml:space="preserve">As inscrições serão recebidas no período de </w:t>
      </w:r>
      <w:r w:rsidR="00A8343B">
        <w:rPr>
          <w:rFonts w:ascii="Arial" w:hAnsi="Arial" w:cs="Arial"/>
          <w:color w:val="2E74B5" w:themeColor="accent1" w:themeShade="BF"/>
        </w:rPr>
        <w:t>06</w:t>
      </w:r>
      <w:r w:rsidRPr="003C39E9">
        <w:rPr>
          <w:rFonts w:ascii="Arial" w:hAnsi="Arial" w:cs="Arial"/>
          <w:color w:val="2E74B5" w:themeColor="accent1" w:themeShade="BF"/>
        </w:rPr>
        <w:t>/</w:t>
      </w:r>
      <w:r w:rsidR="00A8343B">
        <w:rPr>
          <w:rFonts w:ascii="Arial" w:hAnsi="Arial" w:cs="Arial"/>
          <w:color w:val="2E74B5" w:themeColor="accent1" w:themeShade="BF"/>
        </w:rPr>
        <w:t>01</w:t>
      </w:r>
      <w:r w:rsidRPr="003C39E9">
        <w:rPr>
          <w:rFonts w:ascii="Arial" w:hAnsi="Arial" w:cs="Arial"/>
          <w:color w:val="2E74B5" w:themeColor="accent1" w:themeShade="BF"/>
        </w:rPr>
        <w:t>/</w:t>
      </w:r>
      <w:r w:rsidR="00A8343B">
        <w:rPr>
          <w:rFonts w:ascii="Arial" w:hAnsi="Arial" w:cs="Arial"/>
          <w:color w:val="2E74B5" w:themeColor="accent1" w:themeShade="BF"/>
        </w:rPr>
        <w:t>2016</w:t>
      </w:r>
      <w:r w:rsidRPr="003C39E9">
        <w:rPr>
          <w:rFonts w:ascii="Arial" w:hAnsi="Arial" w:cs="Arial"/>
          <w:color w:val="2E74B5" w:themeColor="accent1" w:themeShade="BF"/>
        </w:rPr>
        <w:t xml:space="preserve"> a </w:t>
      </w:r>
      <w:r w:rsidR="00A8343B">
        <w:rPr>
          <w:rFonts w:ascii="Arial" w:hAnsi="Arial" w:cs="Arial"/>
          <w:color w:val="2E74B5" w:themeColor="accent1" w:themeShade="BF"/>
        </w:rPr>
        <w:t>20</w:t>
      </w:r>
      <w:r w:rsidRPr="003C39E9">
        <w:rPr>
          <w:rFonts w:ascii="Arial" w:hAnsi="Arial" w:cs="Arial"/>
          <w:color w:val="2E74B5" w:themeColor="accent1" w:themeShade="BF"/>
        </w:rPr>
        <w:t>/</w:t>
      </w:r>
      <w:r w:rsidR="00A8343B">
        <w:rPr>
          <w:rFonts w:ascii="Arial" w:hAnsi="Arial" w:cs="Arial"/>
          <w:color w:val="2E74B5" w:themeColor="accent1" w:themeShade="BF"/>
        </w:rPr>
        <w:t>01</w:t>
      </w:r>
      <w:r w:rsidRPr="003C39E9">
        <w:rPr>
          <w:rFonts w:ascii="Arial" w:hAnsi="Arial" w:cs="Arial"/>
          <w:color w:val="2E74B5" w:themeColor="accent1" w:themeShade="BF"/>
        </w:rPr>
        <w:t>/</w:t>
      </w:r>
      <w:r w:rsidR="00A8343B">
        <w:rPr>
          <w:rFonts w:ascii="Arial" w:hAnsi="Arial" w:cs="Arial"/>
          <w:color w:val="2E74B5" w:themeColor="accent1" w:themeShade="BF"/>
        </w:rPr>
        <w:t>2016</w:t>
      </w:r>
      <w:r w:rsidRPr="003C39E9">
        <w:rPr>
          <w:rFonts w:ascii="Arial" w:hAnsi="Arial" w:cs="Arial"/>
          <w:color w:val="2E74B5" w:themeColor="accent1" w:themeShade="BF"/>
        </w:rPr>
        <w:t xml:space="preserve">, no horário das </w:t>
      </w:r>
      <w:r w:rsidR="003F11AE">
        <w:rPr>
          <w:rFonts w:ascii="Arial" w:hAnsi="Arial" w:cs="Arial"/>
          <w:color w:val="2E74B5" w:themeColor="accent1" w:themeShade="BF"/>
        </w:rPr>
        <w:t xml:space="preserve">9 </w:t>
      </w:r>
      <w:r w:rsidR="00602C1D" w:rsidRPr="003C39E9">
        <w:rPr>
          <w:rFonts w:ascii="Arial" w:hAnsi="Arial" w:cs="Arial"/>
          <w:color w:val="2E74B5" w:themeColor="accent1" w:themeShade="BF"/>
        </w:rPr>
        <w:t>à</w:t>
      </w:r>
      <w:r w:rsidR="001D462E" w:rsidRPr="003C39E9">
        <w:rPr>
          <w:rFonts w:ascii="Arial" w:hAnsi="Arial" w:cs="Arial"/>
          <w:color w:val="2E74B5" w:themeColor="accent1" w:themeShade="BF"/>
        </w:rPr>
        <w:t>s</w:t>
      </w:r>
      <w:r w:rsidRPr="003C39E9">
        <w:rPr>
          <w:rFonts w:ascii="Arial" w:hAnsi="Arial" w:cs="Arial"/>
          <w:color w:val="2E74B5" w:themeColor="accent1" w:themeShade="BF"/>
        </w:rPr>
        <w:t xml:space="preserve"> </w:t>
      </w:r>
      <w:r w:rsidR="003F11AE">
        <w:rPr>
          <w:rFonts w:ascii="Arial" w:hAnsi="Arial" w:cs="Arial"/>
          <w:color w:val="2E74B5" w:themeColor="accent1" w:themeShade="BF"/>
        </w:rPr>
        <w:t>12</w:t>
      </w:r>
      <w:r w:rsidRPr="003C39E9">
        <w:rPr>
          <w:rFonts w:ascii="Arial" w:hAnsi="Arial" w:cs="Arial"/>
          <w:color w:val="2E74B5" w:themeColor="accent1" w:themeShade="BF"/>
        </w:rPr>
        <w:t xml:space="preserve"> horas</w:t>
      </w:r>
      <w:r w:rsidR="003F11AE">
        <w:rPr>
          <w:rFonts w:ascii="Arial" w:hAnsi="Arial" w:cs="Arial"/>
          <w:color w:val="2E74B5" w:themeColor="accent1" w:themeShade="BF"/>
        </w:rPr>
        <w:t xml:space="preserve"> e das 14 </w:t>
      </w:r>
      <w:r w:rsidR="003F11AE" w:rsidRPr="003C39E9">
        <w:rPr>
          <w:rFonts w:ascii="Arial" w:hAnsi="Arial" w:cs="Arial"/>
          <w:color w:val="2E74B5" w:themeColor="accent1" w:themeShade="BF"/>
        </w:rPr>
        <w:t xml:space="preserve">às </w:t>
      </w:r>
      <w:r w:rsidR="003F11AE">
        <w:rPr>
          <w:rFonts w:ascii="Arial" w:hAnsi="Arial" w:cs="Arial"/>
          <w:color w:val="2E74B5" w:themeColor="accent1" w:themeShade="BF"/>
        </w:rPr>
        <w:t>16</w:t>
      </w:r>
      <w:r w:rsidR="003F11AE" w:rsidRPr="003C39E9">
        <w:rPr>
          <w:rFonts w:ascii="Arial" w:hAnsi="Arial" w:cs="Arial"/>
          <w:color w:val="2E74B5" w:themeColor="accent1" w:themeShade="BF"/>
        </w:rPr>
        <w:t xml:space="preserve"> horas</w:t>
      </w:r>
      <w:r w:rsidR="00F10716" w:rsidRPr="003C39E9">
        <w:rPr>
          <w:rFonts w:ascii="Arial" w:hAnsi="Arial" w:cs="Arial"/>
          <w:color w:val="2E74B5" w:themeColor="accent1" w:themeShade="BF"/>
        </w:rPr>
        <w:t xml:space="preserve">, </w:t>
      </w:r>
      <w:r w:rsidRPr="003C39E9">
        <w:rPr>
          <w:rFonts w:ascii="Arial" w:hAnsi="Arial" w:cs="Arial"/>
          <w:color w:val="2E74B5" w:themeColor="accent1" w:themeShade="BF"/>
        </w:rPr>
        <w:t>no local abaixo indicado:</w:t>
      </w:r>
    </w:p>
    <w:p w14:paraId="3C9A9B49" w14:textId="4A612EC6" w:rsidR="00D24991" w:rsidRPr="003C39E9" w:rsidRDefault="008D2644" w:rsidP="008B777E">
      <w:pPr>
        <w:numPr>
          <w:ilvl w:val="12"/>
          <w:numId w:val="0"/>
        </w:numPr>
        <w:tabs>
          <w:tab w:val="left" w:pos="0"/>
        </w:tabs>
        <w:spacing w:before="0" w:line="360" w:lineRule="auto"/>
        <w:jc w:val="both"/>
        <w:rPr>
          <w:rFonts w:ascii="Arial" w:hAnsi="Arial" w:cs="Arial"/>
          <w:color w:val="2E74B5" w:themeColor="accent1" w:themeShade="BF"/>
        </w:rPr>
      </w:pPr>
      <w:r w:rsidRPr="003C39E9">
        <w:rPr>
          <w:rFonts w:ascii="Arial" w:hAnsi="Arial" w:cs="Arial"/>
          <w:color w:val="2E74B5" w:themeColor="accent1" w:themeShade="BF"/>
        </w:rPr>
        <w:t>Unidade de Ensino</w:t>
      </w:r>
      <w:r w:rsidR="00D24991" w:rsidRPr="003C39E9">
        <w:rPr>
          <w:rFonts w:ascii="Arial" w:hAnsi="Arial" w:cs="Arial"/>
          <w:color w:val="2E74B5" w:themeColor="accent1" w:themeShade="BF"/>
        </w:rPr>
        <w:t xml:space="preserve"> </w:t>
      </w:r>
      <w:r w:rsidR="003F11AE">
        <w:rPr>
          <w:rFonts w:ascii="Arial" w:hAnsi="Arial" w:cs="Arial"/>
          <w:color w:val="2E74B5" w:themeColor="accent1" w:themeShade="BF"/>
        </w:rPr>
        <w:t>Faculdade de Tecnologia de São Paulo</w:t>
      </w:r>
    </w:p>
    <w:p w14:paraId="12441BC2" w14:textId="15B5D0B9" w:rsidR="00D24991" w:rsidRPr="003C39E9" w:rsidRDefault="00D24991" w:rsidP="008B777E">
      <w:pPr>
        <w:numPr>
          <w:ilvl w:val="12"/>
          <w:numId w:val="0"/>
        </w:numPr>
        <w:tabs>
          <w:tab w:val="left" w:pos="0"/>
        </w:tabs>
        <w:spacing w:before="0" w:line="360" w:lineRule="auto"/>
        <w:jc w:val="both"/>
        <w:rPr>
          <w:rFonts w:ascii="Arial" w:hAnsi="Arial" w:cs="Arial"/>
          <w:color w:val="2E74B5" w:themeColor="accent1" w:themeShade="BF"/>
        </w:rPr>
      </w:pPr>
      <w:r w:rsidRPr="003C39E9">
        <w:rPr>
          <w:rFonts w:ascii="Arial" w:hAnsi="Arial" w:cs="Arial"/>
          <w:color w:val="2E74B5" w:themeColor="accent1" w:themeShade="BF"/>
        </w:rPr>
        <w:lastRenderedPageBreak/>
        <w:t xml:space="preserve">Endereço: </w:t>
      </w:r>
      <w:r w:rsidR="003F11AE">
        <w:rPr>
          <w:rFonts w:ascii="Arial" w:hAnsi="Arial" w:cs="Arial"/>
          <w:color w:val="2E74B5" w:themeColor="accent1" w:themeShade="BF"/>
        </w:rPr>
        <w:t xml:space="preserve">Av. Tiradentes </w:t>
      </w:r>
      <w:r w:rsidRPr="003C39E9">
        <w:rPr>
          <w:rFonts w:ascii="Arial" w:hAnsi="Arial" w:cs="Arial"/>
          <w:color w:val="2E74B5" w:themeColor="accent1" w:themeShade="BF"/>
        </w:rPr>
        <w:t>nº</w:t>
      </w:r>
      <w:r w:rsidR="002B4527" w:rsidRPr="003C39E9">
        <w:rPr>
          <w:rFonts w:ascii="Arial" w:hAnsi="Arial" w:cs="Arial"/>
          <w:color w:val="2E74B5" w:themeColor="accent1" w:themeShade="BF"/>
        </w:rPr>
        <w:t xml:space="preserve"> </w:t>
      </w:r>
      <w:r w:rsidR="003F11AE">
        <w:rPr>
          <w:rFonts w:ascii="Arial" w:hAnsi="Arial" w:cs="Arial"/>
          <w:color w:val="2E74B5" w:themeColor="accent1" w:themeShade="BF"/>
        </w:rPr>
        <w:t>615 – 6º andar – Bloco B – Seção: ATAD-Assistência Técnica para Assuntos Docentes.</w:t>
      </w:r>
    </w:p>
    <w:p w14:paraId="59E9ABF4" w14:textId="3D4E637E" w:rsidR="00D24991" w:rsidRPr="003C39E9" w:rsidRDefault="00D24991" w:rsidP="008B777E">
      <w:pPr>
        <w:numPr>
          <w:ilvl w:val="12"/>
          <w:numId w:val="0"/>
        </w:numPr>
        <w:tabs>
          <w:tab w:val="left" w:pos="0"/>
        </w:tabs>
        <w:spacing w:before="0" w:line="360" w:lineRule="auto"/>
        <w:jc w:val="both"/>
        <w:rPr>
          <w:rFonts w:ascii="Arial" w:hAnsi="Arial" w:cs="Arial"/>
          <w:color w:val="2E74B5" w:themeColor="accent1" w:themeShade="BF"/>
        </w:rPr>
      </w:pPr>
      <w:r w:rsidRPr="003C39E9">
        <w:rPr>
          <w:rFonts w:ascii="Arial" w:hAnsi="Arial" w:cs="Arial"/>
          <w:color w:val="2E74B5" w:themeColor="accent1" w:themeShade="BF"/>
        </w:rPr>
        <w:t xml:space="preserve">Bairro: </w:t>
      </w:r>
      <w:r w:rsidR="003F11AE">
        <w:rPr>
          <w:rFonts w:ascii="Arial" w:hAnsi="Arial" w:cs="Arial"/>
          <w:color w:val="2E74B5" w:themeColor="accent1" w:themeShade="BF"/>
        </w:rPr>
        <w:t xml:space="preserve">Bom Retiro       </w:t>
      </w:r>
      <w:r w:rsidRPr="003C39E9">
        <w:rPr>
          <w:rFonts w:ascii="Arial" w:hAnsi="Arial" w:cs="Arial"/>
          <w:color w:val="2E74B5" w:themeColor="accent1" w:themeShade="BF"/>
        </w:rPr>
        <w:t xml:space="preserve"> Cidade</w:t>
      </w:r>
      <w:r w:rsidR="003F11AE">
        <w:rPr>
          <w:rFonts w:ascii="Arial" w:hAnsi="Arial" w:cs="Arial"/>
          <w:color w:val="2E74B5" w:themeColor="accent1" w:themeShade="BF"/>
        </w:rPr>
        <w:t>:</w:t>
      </w:r>
      <w:r w:rsidR="001D5E8D" w:rsidRPr="003C39E9">
        <w:rPr>
          <w:rFonts w:ascii="Arial" w:hAnsi="Arial" w:cs="Arial"/>
          <w:color w:val="2E74B5" w:themeColor="accent1" w:themeShade="BF"/>
        </w:rPr>
        <w:t xml:space="preserve"> </w:t>
      </w:r>
      <w:r w:rsidR="003F11AE">
        <w:rPr>
          <w:rFonts w:ascii="Arial" w:hAnsi="Arial" w:cs="Arial"/>
          <w:color w:val="2E74B5" w:themeColor="accent1" w:themeShade="BF"/>
        </w:rPr>
        <w:t>São Paulo</w:t>
      </w:r>
    </w:p>
    <w:p w14:paraId="74769E9B" w14:textId="32110A72" w:rsidR="00D24991" w:rsidRPr="003C39E9" w:rsidRDefault="00FB53FA" w:rsidP="008B777E">
      <w:pPr>
        <w:spacing w:before="0" w:line="360" w:lineRule="auto"/>
        <w:jc w:val="both"/>
        <w:rPr>
          <w:rFonts w:ascii="Arial" w:hAnsi="Arial" w:cs="Arial"/>
          <w:color w:val="2E74B5" w:themeColor="accent1" w:themeShade="BF"/>
        </w:rPr>
      </w:pPr>
      <w:r w:rsidRPr="003C39E9">
        <w:rPr>
          <w:rFonts w:ascii="Arial" w:hAnsi="Arial" w:cs="Arial"/>
          <w:b/>
          <w:color w:val="2E74B5" w:themeColor="accent1" w:themeShade="BF"/>
        </w:rPr>
        <w:t>1.1.</w:t>
      </w:r>
      <w:r w:rsidRPr="003C39E9">
        <w:rPr>
          <w:rFonts w:ascii="Arial" w:hAnsi="Arial" w:cs="Arial"/>
          <w:color w:val="2E74B5" w:themeColor="accent1" w:themeShade="BF"/>
        </w:rPr>
        <w:t xml:space="preserve"> </w:t>
      </w:r>
      <w:r w:rsidR="00D24991" w:rsidRPr="003C39E9">
        <w:rPr>
          <w:rFonts w:ascii="Arial" w:hAnsi="Arial" w:cs="Arial"/>
          <w:color w:val="2E74B5" w:themeColor="accent1" w:themeShade="BF"/>
        </w:rPr>
        <w:t>Informações: Telefone (</w:t>
      </w:r>
      <w:r w:rsidR="003F11AE">
        <w:rPr>
          <w:rFonts w:ascii="Arial" w:hAnsi="Arial" w:cs="Arial"/>
          <w:color w:val="2E74B5" w:themeColor="accent1" w:themeShade="BF"/>
        </w:rPr>
        <w:t>11</w:t>
      </w:r>
      <w:r w:rsidR="00D24991" w:rsidRPr="003C39E9">
        <w:rPr>
          <w:rFonts w:ascii="Arial" w:hAnsi="Arial" w:cs="Arial"/>
          <w:color w:val="2E74B5" w:themeColor="accent1" w:themeShade="BF"/>
        </w:rPr>
        <w:t xml:space="preserve">) </w:t>
      </w:r>
      <w:r w:rsidR="008826CE">
        <w:rPr>
          <w:rFonts w:ascii="Arial" w:hAnsi="Arial" w:cs="Arial"/>
          <w:color w:val="2E74B5" w:themeColor="accent1" w:themeShade="BF"/>
        </w:rPr>
        <w:t>3322-2239</w:t>
      </w:r>
      <w:r w:rsidR="00613FDA" w:rsidRPr="003C39E9">
        <w:rPr>
          <w:rFonts w:ascii="Arial" w:hAnsi="Arial" w:cs="Arial"/>
          <w:color w:val="2E74B5" w:themeColor="accent1" w:themeShade="BF"/>
        </w:rPr>
        <w:t xml:space="preserve"> </w:t>
      </w:r>
      <w:r w:rsidR="008826CE">
        <w:rPr>
          <w:rFonts w:ascii="Arial" w:hAnsi="Arial" w:cs="Arial"/>
          <w:color w:val="2E74B5" w:themeColor="accent1" w:themeShade="BF"/>
        </w:rPr>
        <w:t xml:space="preserve">     </w:t>
      </w:r>
      <w:r w:rsidR="00613FDA" w:rsidRPr="003C39E9">
        <w:rPr>
          <w:rFonts w:ascii="Arial" w:hAnsi="Arial" w:cs="Arial"/>
          <w:color w:val="2E74B5" w:themeColor="accent1" w:themeShade="BF"/>
        </w:rPr>
        <w:t>e-mail</w:t>
      </w:r>
      <w:r w:rsidR="008826CE">
        <w:rPr>
          <w:rFonts w:ascii="Arial" w:hAnsi="Arial" w:cs="Arial"/>
          <w:color w:val="2E74B5" w:themeColor="accent1" w:themeShade="BF"/>
        </w:rPr>
        <w:t>: atad@fatec.br</w:t>
      </w:r>
    </w:p>
    <w:p w14:paraId="05AFA0E4" w14:textId="792EC623" w:rsidR="00643EC4" w:rsidRPr="00657521" w:rsidRDefault="00936345" w:rsidP="008B777E">
      <w:pPr>
        <w:spacing w:before="0" w:line="360" w:lineRule="auto"/>
        <w:jc w:val="both"/>
        <w:rPr>
          <w:rFonts w:ascii="Arial" w:hAnsi="Arial" w:cs="Arial"/>
          <w:color w:val="FF0000"/>
        </w:rPr>
      </w:pPr>
      <w:r w:rsidRPr="00657521">
        <w:rPr>
          <w:rFonts w:ascii="Arial" w:hAnsi="Arial" w:cs="Arial"/>
          <w:b/>
        </w:rPr>
        <w:t xml:space="preserve">1.2. </w:t>
      </w:r>
      <w:r w:rsidRPr="00657521">
        <w:rPr>
          <w:rFonts w:ascii="Arial" w:hAnsi="Arial" w:cs="Arial"/>
        </w:rPr>
        <w:t>Não haverá aten</w:t>
      </w:r>
      <w:r w:rsidR="008D2644" w:rsidRPr="00657521">
        <w:rPr>
          <w:rFonts w:ascii="Arial" w:hAnsi="Arial" w:cs="Arial"/>
        </w:rPr>
        <w:t xml:space="preserve">dimento aos sábados, domingos, </w:t>
      </w:r>
      <w:r w:rsidRPr="00657521">
        <w:rPr>
          <w:rFonts w:ascii="Arial" w:hAnsi="Arial" w:cs="Arial"/>
        </w:rPr>
        <w:t>feriados</w:t>
      </w:r>
      <w:r w:rsidR="008D2644" w:rsidRPr="00657521">
        <w:rPr>
          <w:rFonts w:ascii="Arial" w:hAnsi="Arial" w:cs="Arial"/>
        </w:rPr>
        <w:t xml:space="preserve"> e pontos facultativos</w:t>
      </w:r>
      <w:r w:rsidRPr="00657521">
        <w:rPr>
          <w:rFonts w:ascii="Arial" w:hAnsi="Arial" w:cs="Arial"/>
        </w:rPr>
        <w:t>, apesar desses dias serem computados no prazo</w:t>
      </w:r>
      <w:r w:rsidRPr="00602C1D">
        <w:rPr>
          <w:rFonts w:ascii="Arial" w:hAnsi="Arial" w:cs="Arial"/>
        </w:rPr>
        <w:t>.</w:t>
      </w:r>
    </w:p>
    <w:p w14:paraId="3AFB75F9" w14:textId="77777777" w:rsidR="00D24991" w:rsidRPr="00657521" w:rsidRDefault="0035711C" w:rsidP="008B777E">
      <w:pPr>
        <w:spacing w:before="0" w:line="360" w:lineRule="auto"/>
        <w:jc w:val="both"/>
        <w:rPr>
          <w:rFonts w:ascii="Arial" w:hAnsi="Arial" w:cs="Arial"/>
        </w:rPr>
      </w:pPr>
      <w:r w:rsidRPr="00657521">
        <w:rPr>
          <w:rFonts w:ascii="Arial" w:hAnsi="Arial" w:cs="Arial"/>
          <w:b/>
        </w:rPr>
        <w:t xml:space="preserve">2. </w:t>
      </w:r>
      <w:r w:rsidR="00D24991" w:rsidRPr="00657521">
        <w:rPr>
          <w:rFonts w:ascii="Arial" w:hAnsi="Arial" w:cs="Arial"/>
        </w:rPr>
        <w:t>São condições para inscrição:</w:t>
      </w:r>
    </w:p>
    <w:p w14:paraId="5BE9932B" w14:textId="35525349" w:rsidR="00697150" w:rsidRPr="00657521" w:rsidRDefault="007E53C9" w:rsidP="008B777E">
      <w:pPr>
        <w:spacing w:before="0" w:line="360" w:lineRule="auto"/>
        <w:jc w:val="both"/>
        <w:rPr>
          <w:rFonts w:ascii="Arial" w:hAnsi="Arial" w:cs="Arial"/>
        </w:rPr>
      </w:pPr>
      <w:r>
        <w:rPr>
          <w:rFonts w:ascii="Arial" w:hAnsi="Arial" w:cs="Arial"/>
          <w:b/>
        </w:rPr>
        <w:t>2.1.</w:t>
      </w:r>
      <w:r w:rsidR="005F52D8" w:rsidRPr="00657521">
        <w:rPr>
          <w:rFonts w:ascii="Arial" w:hAnsi="Arial" w:cs="Arial"/>
          <w:b/>
        </w:rPr>
        <w:t xml:space="preserve"> </w:t>
      </w:r>
      <w:proofErr w:type="gramStart"/>
      <w:r w:rsidR="00697150" w:rsidRPr="00657521">
        <w:rPr>
          <w:rFonts w:ascii="Arial" w:hAnsi="Arial" w:cs="Arial"/>
        </w:rPr>
        <w:t>ser</w:t>
      </w:r>
      <w:proofErr w:type="gramEnd"/>
      <w:r w:rsidR="00697150" w:rsidRPr="00657521">
        <w:rPr>
          <w:rFonts w:ascii="Arial" w:hAnsi="Arial" w:cs="Arial"/>
        </w:rPr>
        <w:t xml:space="preserve"> brasileiro, nato ou naturalizado, ou possuir nacionalidade portuguesa, desde que amparado pelo Decreto nº 70.436, de 18/04/1972, na forma do disposto no artigo 12, § 1º, da Constituição Federal e Emenda Constitucional nº 19, de 04/06/1998, artigo 3º;</w:t>
      </w:r>
    </w:p>
    <w:p w14:paraId="64F9B8C7" w14:textId="5B328840" w:rsidR="00EF670C" w:rsidRDefault="00602C1D" w:rsidP="00EF670C">
      <w:pPr>
        <w:spacing w:before="0" w:line="360" w:lineRule="auto"/>
        <w:jc w:val="both"/>
        <w:rPr>
          <w:rFonts w:ascii="Arial" w:hAnsi="Arial" w:cs="Arial"/>
        </w:rPr>
      </w:pPr>
      <w:r>
        <w:rPr>
          <w:rFonts w:ascii="Arial" w:hAnsi="Arial" w:cs="Arial"/>
          <w:b/>
        </w:rPr>
        <w:t xml:space="preserve">2.1.1. </w:t>
      </w:r>
      <w:proofErr w:type="gramStart"/>
      <w:r w:rsidRPr="006C0539">
        <w:rPr>
          <w:rFonts w:ascii="Arial" w:hAnsi="Arial" w:cs="Arial"/>
        </w:rPr>
        <w:t>poderá</w:t>
      </w:r>
      <w:proofErr w:type="gramEnd"/>
      <w:r w:rsidRPr="006C0539">
        <w:rPr>
          <w:rFonts w:ascii="Arial" w:hAnsi="Arial" w:cs="Arial"/>
        </w:rPr>
        <w:t xml:space="preserve"> inscrever-se, ainda, os estrangeiros que possuem o Registro Nacional de Estrangeiro – RNE.</w:t>
      </w:r>
    </w:p>
    <w:p w14:paraId="416BF76D" w14:textId="65FFE21E" w:rsidR="00EF670C" w:rsidRPr="00EF670C" w:rsidRDefault="00EF670C" w:rsidP="00EF670C">
      <w:pPr>
        <w:spacing w:before="0" w:line="360" w:lineRule="auto"/>
        <w:jc w:val="both"/>
        <w:rPr>
          <w:rFonts w:ascii="Arial" w:hAnsi="Arial" w:cs="Arial"/>
        </w:rPr>
      </w:pPr>
      <w:r>
        <w:rPr>
          <w:rFonts w:ascii="Arial" w:hAnsi="Arial" w:cs="Arial"/>
          <w:b/>
        </w:rPr>
        <w:t xml:space="preserve">2.1.2. </w:t>
      </w:r>
      <w:proofErr w:type="gramStart"/>
      <w:r w:rsidRPr="006C0539">
        <w:rPr>
          <w:rFonts w:ascii="Arial" w:hAnsi="Arial" w:cs="Arial"/>
        </w:rPr>
        <w:t>na</w:t>
      </w:r>
      <w:proofErr w:type="gramEnd"/>
      <w:r w:rsidRPr="006C0539">
        <w:rPr>
          <w:rFonts w:ascii="Arial" w:hAnsi="Arial" w:cs="Arial"/>
        </w:rPr>
        <w:t xml:space="preserve"> hipótese de o candidato estrangeiro lograr êxito no Concurso Público, obriga-se a comprovar no momento do atendimento de sua convocação para admissão:</w:t>
      </w:r>
    </w:p>
    <w:p w14:paraId="24E064F3" w14:textId="77777777" w:rsidR="00EF670C" w:rsidRPr="006C0539" w:rsidRDefault="00EF670C" w:rsidP="00EF670C">
      <w:pPr>
        <w:widowControl w:val="0"/>
        <w:spacing w:line="360" w:lineRule="auto"/>
        <w:jc w:val="both"/>
        <w:rPr>
          <w:rFonts w:ascii="Arial" w:hAnsi="Arial" w:cs="Arial"/>
        </w:rPr>
      </w:pPr>
      <w:r w:rsidRPr="006C0539">
        <w:rPr>
          <w:rFonts w:ascii="Arial" w:hAnsi="Arial" w:cs="Arial"/>
          <w:b/>
        </w:rPr>
        <w:t>a)</w:t>
      </w:r>
      <w:r w:rsidRPr="006C0539">
        <w:rPr>
          <w:rFonts w:ascii="Arial" w:hAnsi="Arial" w:cs="Arial"/>
        </w:rPr>
        <w:t xml:space="preserve"> o deferimento de seu pedido de nacionalidade brasileira pela autoridade federal competente, quando o mesmo se enquadrar na hipótese da naturalização ordinária conforme o artigo 12, II, “a”, da Constituição Federal do Brasil;</w:t>
      </w:r>
    </w:p>
    <w:p w14:paraId="2DCFBD7E" w14:textId="77777777" w:rsidR="00EF670C" w:rsidRPr="006C0539" w:rsidRDefault="00EF670C" w:rsidP="00EF670C">
      <w:pPr>
        <w:widowControl w:val="0"/>
        <w:spacing w:line="360" w:lineRule="auto"/>
        <w:jc w:val="both"/>
        <w:rPr>
          <w:rFonts w:ascii="Arial" w:hAnsi="Arial" w:cs="Arial"/>
        </w:rPr>
      </w:pPr>
      <w:r w:rsidRPr="006C0539">
        <w:rPr>
          <w:rFonts w:ascii="Arial" w:hAnsi="Arial" w:cs="Arial"/>
          <w:b/>
        </w:rPr>
        <w:t>b)</w:t>
      </w:r>
      <w:r w:rsidRPr="006C0539">
        <w:rPr>
          <w:rFonts w:ascii="Arial" w:hAnsi="Arial" w:cs="Arial"/>
        </w:rPr>
        <w:t xml:space="preserve"> o preenchimento das condições exigidas na legislação federal para a concessão da nacionalidade brasileira, mediante apresentação da cópia do requerimento da naturalização junto ao Ministério da Justiça, com os documentos que o instruíram na hipótese da naturalização extraordinária conforme o artigo 12, II, “b”, da Constituição Federal do Brasil.</w:t>
      </w:r>
    </w:p>
    <w:p w14:paraId="21E23F83" w14:textId="77777777" w:rsidR="00EF670C" w:rsidRPr="006C0539" w:rsidRDefault="00EF670C" w:rsidP="00EF670C">
      <w:pPr>
        <w:spacing w:line="360" w:lineRule="auto"/>
        <w:jc w:val="both"/>
        <w:rPr>
          <w:rFonts w:ascii="Arial" w:hAnsi="Arial" w:cs="Arial"/>
        </w:rPr>
      </w:pPr>
      <w:r w:rsidRPr="006C0539">
        <w:rPr>
          <w:rFonts w:ascii="Arial" w:hAnsi="Arial" w:cs="Arial"/>
          <w:b/>
        </w:rPr>
        <w:t>c)</w:t>
      </w:r>
      <w:r w:rsidRPr="006C0539">
        <w:rPr>
          <w:rFonts w:ascii="Arial" w:hAnsi="Arial" w:cs="Arial"/>
        </w:rPr>
        <w:t xml:space="preserve"> tendo nacionalidade portuguesa, preencher os requisitos necessários à fruição dos benefícios do Estatuto de Igualdade com brasileiros quanto ao gozo de direitos civis (Decreto n° 3.297, de 19/09/2001), mediante a apresentação de cópia do requerimento para sua obtenção junto ao Ministério da Justiça, com os documentos que o instruíram.</w:t>
      </w:r>
    </w:p>
    <w:p w14:paraId="2ABFBDED" w14:textId="6BA8DB43" w:rsidR="00697150" w:rsidRPr="00657521" w:rsidRDefault="007E53C9" w:rsidP="008B777E">
      <w:pPr>
        <w:spacing w:before="0" w:line="360" w:lineRule="auto"/>
        <w:jc w:val="both"/>
        <w:rPr>
          <w:rFonts w:ascii="Arial" w:hAnsi="Arial" w:cs="Arial"/>
        </w:rPr>
      </w:pPr>
      <w:r>
        <w:rPr>
          <w:rFonts w:ascii="Arial" w:hAnsi="Arial" w:cs="Arial"/>
          <w:b/>
        </w:rPr>
        <w:t>2.2.</w:t>
      </w:r>
      <w:r w:rsidR="005F52D8" w:rsidRPr="00657521">
        <w:rPr>
          <w:rFonts w:ascii="Arial" w:hAnsi="Arial" w:cs="Arial"/>
          <w:b/>
        </w:rPr>
        <w:t xml:space="preserve"> </w:t>
      </w:r>
      <w:proofErr w:type="gramStart"/>
      <w:r w:rsidR="00697150" w:rsidRPr="00657521">
        <w:rPr>
          <w:rFonts w:ascii="Arial" w:hAnsi="Arial" w:cs="Arial"/>
        </w:rPr>
        <w:t>possuir</w:t>
      </w:r>
      <w:proofErr w:type="gramEnd"/>
      <w:r w:rsidR="00EF670C">
        <w:rPr>
          <w:rFonts w:ascii="Arial" w:hAnsi="Arial" w:cs="Arial"/>
        </w:rPr>
        <w:t>, no mínimo,</w:t>
      </w:r>
      <w:r w:rsidR="00697150" w:rsidRPr="00657521">
        <w:rPr>
          <w:rFonts w:ascii="Arial" w:hAnsi="Arial" w:cs="Arial"/>
        </w:rPr>
        <w:t xml:space="preserve"> 18 anos na data da inscrição;</w:t>
      </w:r>
    </w:p>
    <w:p w14:paraId="18E5F6C1" w14:textId="7E3E32A3" w:rsidR="00697150" w:rsidRPr="00657521" w:rsidRDefault="007E53C9" w:rsidP="008B777E">
      <w:pPr>
        <w:spacing w:before="0" w:line="360" w:lineRule="auto"/>
        <w:jc w:val="both"/>
        <w:rPr>
          <w:rFonts w:ascii="Arial" w:hAnsi="Arial" w:cs="Arial"/>
        </w:rPr>
      </w:pPr>
      <w:r>
        <w:rPr>
          <w:rFonts w:ascii="Arial" w:hAnsi="Arial" w:cs="Arial"/>
          <w:b/>
        </w:rPr>
        <w:t>2.3.</w:t>
      </w:r>
      <w:r w:rsidR="005F52D8" w:rsidRPr="00657521">
        <w:rPr>
          <w:rFonts w:ascii="Arial" w:hAnsi="Arial" w:cs="Arial"/>
          <w:b/>
        </w:rPr>
        <w:t xml:space="preserve"> </w:t>
      </w:r>
      <w:proofErr w:type="gramStart"/>
      <w:r w:rsidR="00697150" w:rsidRPr="00657521">
        <w:rPr>
          <w:rFonts w:ascii="Arial" w:hAnsi="Arial" w:cs="Arial"/>
        </w:rPr>
        <w:t>estar</w:t>
      </w:r>
      <w:proofErr w:type="gramEnd"/>
      <w:r w:rsidR="00697150" w:rsidRPr="00657521">
        <w:rPr>
          <w:rFonts w:ascii="Arial" w:hAnsi="Arial" w:cs="Arial"/>
        </w:rPr>
        <w:t xml:space="preserve"> em dia com as obrigações do Serviço Militar, se do sexo masculino</w:t>
      </w:r>
      <w:r w:rsidR="00387537">
        <w:rPr>
          <w:rFonts w:ascii="Arial" w:hAnsi="Arial" w:cs="Arial"/>
        </w:rPr>
        <w:t>;</w:t>
      </w:r>
    </w:p>
    <w:p w14:paraId="493812CB" w14:textId="4A60A9E1" w:rsidR="00697150" w:rsidRPr="00657521" w:rsidRDefault="007E53C9" w:rsidP="008B777E">
      <w:pPr>
        <w:spacing w:before="0" w:line="360" w:lineRule="auto"/>
        <w:jc w:val="both"/>
        <w:rPr>
          <w:rFonts w:ascii="Arial" w:hAnsi="Arial" w:cs="Arial"/>
        </w:rPr>
      </w:pPr>
      <w:r>
        <w:rPr>
          <w:rFonts w:ascii="Arial" w:hAnsi="Arial" w:cs="Arial"/>
          <w:b/>
        </w:rPr>
        <w:t>2.4.</w:t>
      </w:r>
      <w:r w:rsidR="005F52D8" w:rsidRPr="00657521">
        <w:rPr>
          <w:rFonts w:ascii="Arial" w:hAnsi="Arial" w:cs="Arial"/>
          <w:b/>
        </w:rPr>
        <w:t xml:space="preserve"> </w:t>
      </w:r>
      <w:proofErr w:type="gramStart"/>
      <w:r w:rsidR="00697150" w:rsidRPr="00657521">
        <w:rPr>
          <w:rFonts w:ascii="Arial" w:hAnsi="Arial" w:cs="Arial"/>
        </w:rPr>
        <w:t>estar</w:t>
      </w:r>
      <w:proofErr w:type="gramEnd"/>
      <w:r w:rsidR="00697150" w:rsidRPr="00657521">
        <w:rPr>
          <w:rFonts w:ascii="Arial" w:hAnsi="Arial" w:cs="Arial"/>
        </w:rPr>
        <w:t xml:space="preserve"> quite com as obrigações resultantes da legislação eleitoral;</w:t>
      </w:r>
    </w:p>
    <w:p w14:paraId="0735D6EF" w14:textId="1C47768F" w:rsidR="00697150" w:rsidRPr="00657521" w:rsidRDefault="007E53C9" w:rsidP="008B777E">
      <w:pPr>
        <w:spacing w:before="0" w:line="360" w:lineRule="auto"/>
        <w:jc w:val="both"/>
        <w:rPr>
          <w:rFonts w:ascii="Arial" w:hAnsi="Arial" w:cs="Arial"/>
        </w:rPr>
      </w:pPr>
      <w:r>
        <w:rPr>
          <w:rFonts w:ascii="Arial" w:hAnsi="Arial" w:cs="Arial"/>
          <w:b/>
        </w:rPr>
        <w:t xml:space="preserve">2.5. </w:t>
      </w:r>
      <w:proofErr w:type="gramStart"/>
      <w:r w:rsidR="00744445">
        <w:rPr>
          <w:rFonts w:ascii="Arial" w:hAnsi="Arial" w:cs="Arial"/>
        </w:rPr>
        <w:t>estar</w:t>
      </w:r>
      <w:proofErr w:type="gramEnd"/>
      <w:r w:rsidR="00744445">
        <w:rPr>
          <w:rFonts w:ascii="Arial" w:hAnsi="Arial" w:cs="Arial"/>
        </w:rPr>
        <w:t xml:space="preserve"> com o CPF (C</w:t>
      </w:r>
      <w:r w:rsidR="00697150" w:rsidRPr="00657521">
        <w:rPr>
          <w:rFonts w:ascii="Arial" w:hAnsi="Arial" w:cs="Arial"/>
        </w:rPr>
        <w:t>ada</w:t>
      </w:r>
      <w:r w:rsidR="00744445">
        <w:rPr>
          <w:rFonts w:ascii="Arial" w:hAnsi="Arial" w:cs="Arial"/>
        </w:rPr>
        <w:t>stro de Pessoa F</w:t>
      </w:r>
      <w:r w:rsidR="00697150" w:rsidRPr="00657521">
        <w:rPr>
          <w:rFonts w:ascii="Arial" w:hAnsi="Arial" w:cs="Arial"/>
        </w:rPr>
        <w:t>ísica) regularizado;</w:t>
      </w:r>
    </w:p>
    <w:p w14:paraId="3F34D0EF" w14:textId="6B4BB6C0" w:rsidR="00697150" w:rsidRPr="00657521" w:rsidRDefault="007E53C9" w:rsidP="008B777E">
      <w:pPr>
        <w:spacing w:before="0" w:line="360" w:lineRule="auto"/>
        <w:jc w:val="both"/>
        <w:rPr>
          <w:rFonts w:ascii="Arial" w:hAnsi="Arial" w:cs="Arial"/>
        </w:rPr>
      </w:pPr>
      <w:r>
        <w:rPr>
          <w:rFonts w:ascii="Arial" w:hAnsi="Arial" w:cs="Arial"/>
          <w:b/>
        </w:rPr>
        <w:lastRenderedPageBreak/>
        <w:t>2.</w:t>
      </w:r>
      <w:r w:rsidR="00A91C00">
        <w:rPr>
          <w:rFonts w:ascii="Arial" w:hAnsi="Arial" w:cs="Arial"/>
          <w:b/>
        </w:rPr>
        <w:t>6</w:t>
      </w:r>
      <w:r>
        <w:rPr>
          <w:rFonts w:ascii="Arial" w:hAnsi="Arial" w:cs="Arial"/>
          <w:b/>
        </w:rPr>
        <w:t>.</w:t>
      </w:r>
      <w:r w:rsidR="00FB53FA" w:rsidRPr="00657521">
        <w:rPr>
          <w:rFonts w:ascii="Arial" w:hAnsi="Arial" w:cs="Arial"/>
        </w:rPr>
        <w:t xml:space="preserve"> </w:t>
      </w:r>
      <w:proofErr w:type="gramStart"/>
      <w:r w:rsidR="00697150" w:rsidRPr="00657521">
        <w:rPr>
          <w:rFonts w:ascii="Arial" w:hAnsi="Arial" w:cs="Arial"/>
        </w:rPr>
        <w:t>ter</w:t>
      </w:r>
      <w:proofErr w:type="gramEnd"/>
      <w:r w:rsidR="00697150" w:rsidRPr="00657521">
        <w:rPr>
          <w:rFonts w:ascii="Arial" w:hAnsi="Arial" w:cs="Arial"/>
        </w:rPr>
        <w:t xml:space="preserve"> aptidão física e mental para o exercício das obrigações do emprego</w:t>
      </w:r>
      <w:r w:rsidR="00FB53FA" w:rsidRPr="00657521">
        <w:rPr>
          <w:rFonts w:ascii="Arial" w:hAnsi="Arial" w:cs="Arial"/>
        </w:rPr>
        <w:t>;</w:t>
      </w:r>
    </w:p>
    <w:p w14:paraId="68402D66" w14:textId="1946A695" w:rsidR="00697150" w:rsidRPr="00657521" w:rsidRDefault="007E53C9" w:rsidP="008B777E">
      <w:pPr>
        <w:spacing w:before="0" w:line="360" w:lineRule="auto"/>
        <w:jc w:val="both"/>
        <w:rPr>
          <w:rFonts w:ascii="Arial" w:hAnsi="Arial" w:cs="Arial"/>
        </w:rPr>
      </w:pPr>
      <w:r>
        <w:rPr>
          <w:rFonts w:ascii="Arial" w:hAnsi="Arial" w:cs="Arial"/>
          <w:b/>
        </w:rPr>
        <w:t>2.</w:t>
      </w:r>
      <w:r w:rsidR="00A91C00">
        <w:rPr>
          <w:rFonts w:ascii="Arial" w:hAnsi="Arial" w:cs="Arial"/>
          <w:b/>
        </w:rPr>
        <w:t>7</w:t>
      </w:r>
      <w:r>
        <w:rPr>
          <w:rFonts w:ascii="Arial" w:hAnsi="Arial" w:cs="Arial"/>
          <w:b/>
        </w:rPr>
        <w:t>.</w:t>
      </w:r>
      <w:r>
        <w:rPr>
          <w:rFonts w:ascii="Arial" w:hAnsi="Arial" w:cs="Arial"/>
        </w:rPr>
        <w:t xml:space="preserve"> </w:t>
      </w:r>
      <w:proofErr w:type="gramStart"/>
      <w:r w:rsidR="0039752E" w:rsidRPr="00657521">
        <w:rPr>
          <w:rFonts w:ascii="Arial" w:hAnsi="Arial" w:cs="Arial"/>
        </w:rPr>
        <w:t>não</w:t>
      </w:r>
      <w:proofErr w:type="gramEnd"/>
      <w:r w:rsidR="0039752E" w:rsidRPr="00657521">
        <w:rPr>
          <w:rFonts w:ascii="Arial" w:hAnsi="Arial" w:cs="Arial"/>
        </w:rPr>
        <w:t xml:space="preserve"> estar cumprindo sanção por inidoneidade aplicada por qualquer órgão público e/ou entidade federal, estadual e /ou municipal;</w:t>
      </w:r>
    </w:p>
    <w:p w14:paraId="011A9453" w14:textId="05A8C494" w:rsidR="009B4407" w:rsidRPr="00657521" w:rsidRDefault="00A91C00" w:rsidP="008B777E">
      <w:pPr>
        <w:spacing w:before="0" w:line="360" w:lineRule="auto"/>
        <w:jc w:val="both"/>
        <w:rPr>
          <w:rFonts w:ascii="Arial" w:hAnsi="Arial" w:cs="Arial"/>
        </w:rPr>
      </w:pPr>
      <w:r>
        <w:rPr>
          <w:rFonts w:ascii="Arial" w:hAnsi="Arial" w:cs="Arial"/>
          <w:b/>
        </w:rPr>
        <w:t>2.8</w:t>
      </w:r>
      <w:r w:rsidR="007E53C9">
        <w:rPr>
          <w:rFonts w:ascii="Arial" w:hAnsi="Arial" w:cs="Arial"/>
          <w:b/>
        </w:rPr>
        <w:t>.</w:t>
      </w:r>
      <w:r w:rsidR="009B4407" w:rsidRPr="00657521">
        <w:rPr>
          <w:rFonts w:ascii="Arial" w:hAnsi="Arial" w:cs="Arial"/>
          <w:b/>
        </w:rPr>
        <w:t xml:space="preserve"> </w:t>
      </w:r>
      <w:proofErr w:type="gramStart"/>
      <w:r w:rsidR="006B20B3" w:rsidRPr="00657521">
        <w:rPr>
          <w:rFonts w:ascii="Arial" w:hAnsi="Arial" w:cs="Arial"/>
        </w:rPr>
        <w:t>n</w:t>
      </w:r>
      <w:r w:rsidR="009B4407" w:rsidRPr="00657521">
        <w:rPr>
          <w:rFonts w:ascii="Arial" w:hAnsi="Arial" w:cs="Arial"/>
        </w:rPr>
        <w:t>ão</w:t>
      </w:r>
      <w:proofErr w:type="gramEnd"/>
      <w:r w:rsidR="009B4407" w:rsidRPr="00657521">
        <w:rPr>
          <w:rFonts w:ascii="Arial" w:hAnsi="Arial" w:cs="Arial"/>
        </w:rPr>
        <w:t xml:space="preserve"> ter sido demitido e/ou demitido a bem do serviço público, no período de 5 (cinco) e 10 (dez) anos, respectivamente, conforme disposto no parágrafo único do artigo 307 da Lei nº 10.261</w:t>
      </w:r>
      <w:r w:rsidR="006833A0" w:rsidRPr="00657521">
        <w:rPr>
          <w:rFonts w:ascii="Arial" w:hAnsi="Arial" w:cs="Arial"/>
        </w:rPr>
        <w:t>, de 28/10/19</w:t>
      </w:r>
      <w:r w:rsidR="00387537">
        <w:rPr>
          <w:rFonts w:ascii="Arial" w:hAnsi="Arial" w:cs="Arial"/>
        </w:rPr>
        <w:t>68;</w:t>
      </w:r>
    </w:p>
    <w:p w14:paraId="73B8E7B3" w14:textId="014C25A9" w:rsidR="00697150" w:rsidRPr="00657521" w:rsidRDefault="007E53C9" w:rsidP="008B777E">
      <w:pPr>
        <w:spacing w:before="0" w:line="360" w:lineRule="auto"/>
        <w:jc w:val="both"/>
        <w:rPr>
          <w:rFonts w:ascii="Arial" w:hAnsi="Arial" w:cs="Arial"/>
        </w:rPr>
      </w:pPr>
      <w:r>
        <w:rPr>
          <w:rFonts w:ascii="Arial" w:hAnsi="Arial" w:cs="Arial"/>
          <w:b/>
        </w:rPr>
        <w:t>2.</w:t>
      </w:r>
      <w:r w:rsidR="00A91C00">
        <w:rPr>
          <w:rFonts w:ascii="Arial" w:hAnsi="Arial" w:cs="Arial"/>
          <w:b/>
        </w:rPr>
        <w:t>9</w:t>
      </w:r>
      <w:r>
        <w:rPr>
          <w:rFonts w:ascii="Arial" w:hAnsi="Arial" w:cs="Arial"/>
          <w:b/>
        </w:rPr>
        <w:t>.</w:t>
      </w:r>
      <w:r w:rsidR="005F52D8" w:rsidRPr="00657521">
        <w:rPr>
          <w:rFonts w:ascii="Arial" w:hAnsi="Arial" w:cs="Arial"/>
          <w:b/>
        </w:rPr>
        <w:t xml:space="preserve"> </w:t>
      </w:r>
      <w:proofErr w:type="gramStart"/>
      <w:r w:rsidR="00A91C00" w:rsidRPr="00A91C00">
        <w:rPr>
          <w:rFonts w:ascii="Arial" w:hAnsi="Arial" w:cs="Arial"/>
        </w:rPr>
        <w:t>declarar</w:t>
      </w:r>
      <w:proofErr w:type="gramEnd"/>
      <w:r w:rsidR="00A91C00">
        <w:rPr>
          <w:rFonts w:ascii="Arial" w:hAnsi="Arial" w:cs="Arial"/>
          <w:b/>
        </w:rPr>
        <w:t xml:space="preserve"> </w:t>
      </w:r>
      <w:r w:rsidR="00697150" w:rsidRPr="00657521">
        <w:rPr>
          <w:rFonts w:ascii="Arial" w:hAnsi="Arial" w:cs="Arial"/>
        </w:rPr>
        <w:t xml:space="preserve">possuir, na data da inscrição, o requisito descrito no </w:t>
      </w:r>
      <w:r w:rsidR="00F84045" w:rsidRPr="00657521">
        <w:rPr>
          <w:rFonts w:ascii="Arial" w:hAnsi="Arial" w:cs="Arial"/>
        </w:rPr>
        <w:t>Capítulo</w:t>
      </w:r>
      <w:r w:rsidR="00697150" w:rsidRPr="00657521">
        <w:rPr>
          <w:rFonts w:ascii="Arial" w:hAnsi="Arial" w:cs="Arial"/>
        </w:rPr>
        <w:t xml:space="preserve"> </w:t>
      </w:r>
      <w:r w:rsidR="00943C81" w:rsidRPr="00657521">
        <w:rPr>
          <w:rFonts w:ascii="Arial" w:hAnsi="Arial" w:cs="Arial"/>
        </w:rPr>
        <w:t>I</w:t>
      </w:r>
      <w:r w:rsidR="00C55298" w:rsidRPr="00657521">
        <w:rPr>
          <w:rFonts w:ascii="Arial" w:hAnsi="Arial" w:cs="Arial"/>
        </w:rPr>
        <w:t>I</w:t>
      </w:r>
      <w:r w:rsidR="00A91C00">
        <w:rPr>
          <w:rFonts w:ascii="Arial" w:hAnsi="Arial" w:cs="Arial"/>
        </w:rPr>
        <w:t>I deste E</w:t>
      </w:r>
      <w:r w:rsidR="00697150" w:rsidRPr="00657521">
        <w:rPr>
          <w:rFonts w:ascii="Arial" w:hAnsi="Arial" w:cs="Arial"/>
        </w:rPr>
        <w:t>dital;</w:t>
      </w:r>
    </w:p>
    <w:p w14:paraId="179DBD09" w14:textId="603E1E7F" w:rsidR="00697150" w:rsidRPr="00657521" w:rsidRDefault="007E53C9" w:rsidP="008B777E">
      <w:pPr>
        <w:spacing w:before="0" w:line="360" w:lineRule="auto"/>
        <w:jc w:val="both"/>
        <w:rPr>
          <w:rFonts w:ascii="Arial" w:hAnsi="Arial" w:cs="Arial"/>
        </w:rPr>
      </w:pPr>
      <w:r>
        <w:rPr>
          <w:rFonts w:ascii="Arial" w:hAnsi="Arial" w:cs="Arial"/>
          <w:b/>
        </w:rPr>
        <w:t>2.1</w:t>
      </w:r>
      <w:r w:rsidR="00A91C00">
        <w:rPr>
          <w:rFonts w:ascii="Arial" w:hAnsi="Arial" w:cs="Arial"/>
          <w:b/>
        </w:rPr>
        <w:t>0</w:t>
      </w:r>
      <w:r>
        <w:rPr>
          <w:rFonts w:ascii="Arial" w:hAnsi="Arial" w:cs="Arial"/>
          <w:b/>
        </w:rPr>
        <w:t>.</w:t>
      </w:r>
      <w:r w:rsidR="005F52D8" w:rsidRPr="00657521">
        <w:rPr>
          <w:rFonts w:ascii="Arial" w:hAnsi="Arial" w:cs="Arial"/>
          <w:b/>
        </w:rPr>
        <w:t xml:space="preserve"> </w:t>
      </w:r>
      <w:proofErr w:type="gramStart"/>
      <w:r w:rsidR="00697150" w:rsidRPr="00657521">
        <w:rPr>
          <w:rFonts w:ascii="Arial" w:hAnsi="Arial" w:cs="Arial"/>
        </w:rPr>
        <w:t>entregar</w:t>
      </w:r>
      <w:proofErr w:type="gramEnd"/>
      <w:r w:rsidR="00697150" w:rsidRPr="00657521">
        <w:rPr>
          <w:rFonts w:ascii="Arial" w:hAnsi="Arial" w:cs="Arial"/>
        </w:rPr>
        <w:t xml:space="preserve"> uma cópia legível de um documento de identidade, no prazo de validade. </w:t>
      </w:r>
      <w:r w:rsidR="0039752E" w:rsidRPr="00657521">
        <w:rPr>
          <w:rFonts w:ascii="Arial" w:hAnsi="Arial" w:cs="Arial"/>
        </w:rPr>
        <w:t>São considerados documentos de identidade: Carteiras e/ou cédulas de identidade expedidas pelas Secretárias de Segurança, pelas Forças Armadas, pelo Ministério das Relações Exteriores</w:t>
      </w:r>
      <w:r w:rsidR="00FB53FA" w:rsidRPr="00657521">
        <w:rPr>
          <w:rFonts w:ascii="Arial" w:hAnsi="Arial" w:cs="Arial"/>
        </w:rPr>
        <w:t xml:space="preserve">, </w:t>
      </w:r>
      <w:r w:rsidR="0039752E" w:rsidRPr="00657521">
        <w:rPr>
          <w:rFonts w:ascii="Arial" w:hAnsi="Arial" w:cs="Arial"/>
        </w:rPr>
        <w:t>Polícia Militar</w:t>
      </w:r>
      <w:r w:rsidR="00FB53FA" w:rsidRPr="00657521">
        <w:rPr>
          <w:rFonts w:ascii="Arial" w:hAnsi="Arial" w:cs="Arial"/>
        </w:rPr>
        <w:t xml:space="preserve"> e pela Polícia Federal</w:t>
      </w:r>
      <w:r w:rsidR="0039752E" w:rsidRPr="00657521">
        <w:rPr>
          <w:rFonts w:ascii="Arial" w:hAnsi="Arial" w:cs="Arial"/>
        </w:rPr>
        <w:t xml:space="preserve">; Carteiras Profissionais expedidas por Órgãos ou Conselhos de Classes que, por Lei Federal, valham como documento de identidade como, por exemplo, as Carteiras do CREA, OAB, CRC, CRM, </w:t>
      </w:r>
      <w:proofErr w:type="spellStart"/>
      <w:r w:rsidR="0039752E" w:rsidRPr="00657521">
        <w:rPr>
          <w:rFonts w:ascii="Arial" w:hAnsi="Arial" w:cs="Arial"/>
        </w:rPr>
        <w:t>etc</w:t>
      </w:r>
      <w:proofErr w:type="spellEnd"/>
      <w:r w:rsidR="0039752E" w:rsidRPr="00657521">
        <w:rPr>
          <w:rFonts w:ascii="Arial" w:hAnsi="Arial" w:cs="Arial"/>
        </w:rPr>
        <w:t>; Carteira de Trabalho e Previdência Social, bem como Carteira Nacional de Habilitação com fotografia na forma da Lei nº 9</w:t>
      </w:r>
      <w:r w:rsidR="005345AE" w:rsidRPr="00657521">
        <w:rPr>
          <w:rFonts w:ascii="Arial" w:hAnsi="Arial" w:cs="Arial"/>
        </w:rPr>
        <w:t>.</w:t>
      </w:r>
      <w:r w:rsidR="0039752E" w:rsidRPr="00657521">
        <w:rPr>
          <w:rFonts w:ascii="Arial" w:hAnsi="Arial" w:cs="Arial"/>
        </w:rPr>
        <w:t>503/</w:t>
      </w:r>
      <w:r w:rsidR="00387537">
        <w:rPr>
          <w:rFonts w:ascii="Arial" w:hAnsi="Arial" w:cs="Arial"/>
        </w:rPr>
        <w:t>19</w:t>
      </w:r>
      <w:r w:rsidR="0039752E" w:rsidRPr="00657521">
        <w:rPr>
          <w:rFonts w:ascii="Arial" w:hAnsi="Arial" w:cs="Arial"/>
        </w:rPr>
        <w:t>97</w:t>
      </w:r>
      <w:r w:rsidR="00387537">
        <w:rPr>
          <w:rFonts w:ascii="Arial" w:hAnsi="Arial" w:cs="Arial"/>
        </w:rPr>
        <w:t>;</w:t>
      </w:r>
    </w:p>
    <w:p w14:paraId="0A58EAD8" w14:textId="3EABB4AB" w:rsidR="00671C85" w:rsidRPr="00657521" w:rsidRDefault="00671C85" w:rsidP="008B777E">
      <w:pPr>
        <w:pStyle w:val="Recuodecorpodetexto21"/>
        <w:spacing w:before="0" w:line="360" w:lineRule="auto"/>
        <w:ind w:left="0" w:firstLine="0"/>
        <w:rPr>
          <w:rFonts w:ascii="Arial" w:hAnsi="Arial" w:cs="Arial"/>
          <w:szCs w:val="24"/>
        </w:rPr>
      </w:pPr>
      <w:r w:rsidRPr="00657521">
        <w:rPr>
          <w:rFonts w:ascii="Arial" w:hAnsi="Arial" w:cs="Arial"/>
          <w:b/>
          <w:szCs w:val="24"/>
        </w:rPr>
        <w:t>2.1</w:t>
      </w:r>
      <w:r w:rsidR="00A91C00">
        <w:rPr>
          <w:rFonts w:ascii="Arial" w:hAnsi="Arial" w:cs="Arial"/>
          <w:b/>
          <w:szCs w:val="24"/>
        </w:rPr>
        <w:t>1</w:t>
      </w:r>
      <w:r w:rsidRPr="00657521">
        <w:rPr>
          <w:rFonts w:ascii="Arial" w:hAnsi="Arial" w:cs="Arial"/>
          <w:b/>
          <w:szCs w:val="24"/>
        </w:rPr>
        <w:t>.</w:t>
      </w:r>
      <w:r w:rsidR="006B20B3" w:rsidRPr="00657521">
        <w:rPr>
          <w:rFonts w:ascii="Arial" w:hAnsi="Arial" w:cs="Arial"/>
          <w:b/>
          <w:szCs w:val="24"/>
        </w:rPr>
        <w:t xml:space="preserve"> </w:t>
      </w:r>
      <w:proofErr w:type="gramStart"/>
      <w:r w:rsidR="00A91C00" w:rsidRPr="00A91C00">
        <w:rPr>
          <w:rFonts w:ascii="Arial" w:hAnsi="Arial" w:cs="Arial"/>
          <w:szCs w:val="24"/>
        </w:rPr>
        <w:t>p</w:t>
      </w:r>
      <w:r w:rsidR="00E21121">
        <w:rPr>
          <w:rFonts w:ascii="Arial" w:hAnsi="Arial" w:cs="Arial"/>
          <w:szCs w:val="24"/>
        </w:rPr>
        <w:t>reencher</w:t>
      </w:r>
      <w:proofErr w:type="gramEnd"/>
      <w:r w:rsidR="00E21121">
        <w:rPr>
          <w:rFonts w:ascii="Arial" w:hAnsi="Arial" w:cs="Arial"/>
          <w:szCs w:val="24"/>
        </w:rPr>
        <w:t xml:space="preserve"> ficha de inscrição</w:t>
      </w:r>
      <w:r w:rsidR="00A91C00">
        <w:rPr>
          <w:rFonts w:ascii="Arial" w:hAnsi="Arial" w:cs="Arial"/>
          <w:szCs w:val="24"/>
        </w:rPr>
        <w:t>,</w:t>
      </w:r>
      <w:r w:rsidRPr="00657521">
        <w:rPr>
          <w:rFonts w:ascii="Arial" w:hAnsi="Arial" w:cs="Arial"/>
          <w:szCs w:val="24"/>
        </w:rPr>
        <w:t xml:space="preserve"> fornecida pela Unidade de Ensino, na qual declara possuir as condições indicadas </w:t>
      </w:r>
      <w:r w:rsidR="007E53C9">
        <w:rPr>
          <w:rFonts w:ascii="Arial" w:hAnsi="Arial" w:cs="Arial"/>
          <w:szCs w:val="24"/>
        </w:rPr>
        <w:t xml:space="preserve">nos subitens 2.1. </w:t>
      </w:r>
      <w:proofErr w:type="gramStart"/>
      <w:r w:rsidR="007E53C9">
        <w:rPr>
          <w:rFonts w:ascii="Arial" w:hAnsi="Arial" w:cs="Arial"/>
          <w:szCs w:val="24"/>
        </w:rPr>
        <w:t>a</w:t>
      </w:r>
      <w:proofErr w:type="gramEnd"/>
      <w:r w:rsidR="007E53C9">
        <w:rPr>
          <w:rFonts w:ascii="Arial" w:hAnsi="Arial" w:cs="Arial"/>
          <w:szCs w:val="24"/>
        </w:rPr>
        <w:t xml:space="preserve"> 2.</w:t>
      </w:r>
      <w:r w:rsidR="00A91C00">
        <w:rPr>
          <w:rFonts w:ascii="Arial" w:hAnsi="Arial" w:cs="Arial"/>
          <w:szCs w:val="24"/>
        </w:rPr>
        <w:t>9</w:t>
      </w:r>
      <w:r w:rsidR="007E53C9">
        <w:rPr>
          <w:rFonts w:ascii="Arial" w:hAnsi="Arial" w:cs="Arial"/>
          <w:szCs w:val="24"/>
        </w:rPr>
        <w:t>.</w:t>
      </w:r>
      <w:r w:rsidRPr="00657521">
        <w:rPr>
          <w:rFonts w:ascii="Arial" w:hAnsi="Arial" w:cs="Arial"/>
          <w:szCs w:val="24"/>
        </w:rPr>
        <w:t xml:space="preserve"> </w:t>
      </w:r>
      <w:proofErr w:type="gramStart"/>
      <w:r w:rsidRPr="00657521">
        <w:rPr>
          <w:rFonts w:ascii="Arial" w:hAnsi="Arial" w:cs="Arial"/>
          <w:szCs w:val="24"/>
        </w:rPr>
        <w:t>do</w:t>
      </w:r>
      <w:proofErr w:type="gramEnd"/>
      <w:r w:rsidRPr="00657521">
        <w:rPr>
          <w:rFonts w:ascii="Arial" w:hAnsi="Arial" w:cs="Arial"/>
          <w:szCs w:val="24"/>
        </w:rPr>
        <w:t xml:space="preserve"> item 2 do presente Capítulo</w:t>
      </w:r>
      <w:r w:rsidR="00E21121">
        <w:rPr>
          <w:rFonts w:ascii="Arial" w:hAnsi="Arial" w:cs="Arial"/>
          <w:szCs w:val="24"/>
        </w:rPr>
        <w:t>,</w:t>
      </w:r>
      <w:r w:rsidRPr="00657521">
        <w:rPr>
          <w:rFonts w:ascii="Arial" w:hAnsi="Arial" w:cs="Arial"/>
          <w:szCs w:val="24"/>
        </w:rPr>
        <w:t xml:space="preserve"> e juntar uma cópia legível de um documento de identidade que contenha </w:t>
      </w:r>
      <w:r w:rsidR="00387537">
        <w:rPr>
          <w:rFonts w:ascii="Arial" w:hAnsi="Arial" w:cs="Arial"/>
          <w:szCs w:val="24"/>
        </w:rPr>
        <w:t>o número do Registro Geral (RG)</w:t>
      </w:r>
      <w:r w:rsidR="00A91C00">
        <w:rPr>
          <w:rFonts w:ascii="Arial" w:hAnsi="Arial" w:cs="Arial"/>
          <w:szCs w:val="24"/>
        </w:rPr>
        <w:t>, ou, no caso de estrangeiro, do Registro Nacional de Estrangeiro (RNE)</w:t>
      </w:r>
      <w:r w:rsidR="00387537">
        <w:rPr>
          <w:rFonts w:ascii="Arial" w:hAnsi="Arial" w:cs="Arial"/>
          <w:szCs w:val="24"/>
        </w:rPr>
        <w:t>;</w:t>
      </w:r>
    </w:p>
    <w:p w14:paraId="087C65E8" w14:textId="4D7ACBCB" w:rsidR="009B4407" w:rsidRPr="003C39E9" w:rsidRDefault="00A91C00" w:rsidP="008B777E">
      <w:pPr>
        <w:spacing w:before="0" w:line="360" w:lineRule="auto"/>
        <w:jc w:val="both"/>
        <w:rPr>
          <w:rFonts w:ascii="Arial" w:hAnsi="Arial" w:cs="Arial"/>
          <w:color w:val="2E74B5" w:themeColor="accent1" w:themeShade="BF"/>
        </w:rPr>
      </w:pPr>
      <w:r w:rsidRPr="003C39E9">
        <w:rPr>
          <w:rFonts w:ascii="Arial" w:hAnsi="Arial" w:cs="Arial"/>
          <w:b/>
          <w:color w:val="2E74B5" w:themeColor="accent1" w:themeShade="BF"/>
        </w:rPr>
        <w:t>2.12</w:t>
      </w:r>
      <w:r w:rsidR="009B4407" w:rsidRPr="003C39E9">
        <w:rPr>
          <w:rFonts w:ascii="Arial" w:hAnsi="Arial" w:cs="Arial"/>
          <w:b/>
          <w:color w:val="2E74B5" w:themeColor="accent1" w:themeShade="BF"/>
        </w:rPr>
        <w:t xml:space="preserve">. </w:t>
      </w:r>
      <w:r w:rsidRPr="003C39E9">
        <w:rPr>
          <w:rFonts w:ascii="Arial" w:hAnsi="Arial" w:cs="Arial"/>
          <w:color w:val="2E74B5" w:themeColor="accent1" w:themeShade="BF"/>
        </w:rPr>
        <w:t>e</w:t>
      </w:r>
      <w:r w:rsidR="009B4407" w:rsidRPr="003C39E9">
        <w:rPr>
          <w:rFonts w:ascii="Arial" w:hAnsi="Arial" w:cs="Arial"/>
          <w:color w:val="2E74B5" w:themeColor="accent1" w:themeShade="BF"/>
        </w:rPr>
        <w:t>ntrega</w:t>
      </w:r>
      <w:r w:rsidR="00744445" w:rsidRPr="003C39E9">
        <w:rPr>
          <w:rFonts w:ascii="Arial" w:hAnsi="Arial" w:cs="Arial"/>
          <w:color w:val="2E74B5" w:themeColor="accent1" w:themeShade="BF"/>
        </w:rPr>
        <w:t xml:space="preserve">r </w:t>
      </w:r>
      <w:r w:rsidR="009B4407" w:rsidRPr="003C39E9">
        <w:rPr>
          <w:rFonts w:ascii="Arial" w:hAnsi="Arial" w:cs="Arial"/>
          <w:color w:val="2E74B5" w:themeColor="accent1" w:themeShade="BF"/>
        </w:rPr>
        <w:t>o comprovante de recolhimento do valor d</w:t>
      </w:r>
      <w:r w:rsidR="00FF1E1B" w:rsidRPr="00FF1E1B">
        <w:rPr>
          <w:rFonts w:ascii="Arial" w:hAnsi="Arial" w:cs="Arial"/>
          <w:color w:val="2E74B5" w:themeColor="accent1" w:themeShade="BF"/>
        </w:rPr>
        <w:t xml:space="preserve">e R$ </w:t>
      </w:r>
      <w:r w:rsidR="009F08E4">
        <w:rPr>
          <w:rFonts w:ascii="Arial" w:hAnsi="Arial" w:cs="Arial"/>
          <w:color w:val="2E74B5" w:themeColor="accent1" w:themeShade="BF"/>
        </w:rPr>
        <w:t>51</w:t>
      </w:r>
      <w:r w:rsidR="00FF1E1B" w:rsidRPr="00FF1E1B">
        <w:rPr>
          <w:rFonts w:ascii="Arial" w:hAnsi="Arial" w:cs="Arial"/>
          <w:color w:val="2E74B5" w:themeColor="accent1" w:themeShade="BF"/>
        </w:rPr>
        <w:t>,</w:t>
      </w:r>
      <w:r w:rsidR="009F08E4">
        <w:rPr>
          <w:rFonts w:ascii="Arial" w:hAnsi="Arial" w:cs="Arial"/>
          <w:color w:val="2E74B5" w:themeColor="accent1" w:themeShade="BF"/>
        </w:rPr>
        <w:t>81</w:t>
      </w:r>
      <w:r w:rsidR="00FF1E1B" w:rsidRPr="00FF1E1B">
        <w:rPr>
          <w:rFonts w:ascii="Arial" w:hAnsi="Arial" w:cs="Arial"/>
          <w:color w:val="2E74B5" w:themeColor="accent1" w:themeShade="BF"/>
        </w:rPr>
        <w:t xml:space="preserve"> (</w:t>
      </w:r>
      <w:r w:rsidR="009F08E4">
        <w:rPr>
          <w:rFonts w:ascii="Arial" w:hAnsi="Arial" w:cs="Arial"/>
          <w:color w:val="2E74B5" w:themeColor="accent1" w:themeShade="BF"/>
        </w:rPr>
        <w:t>cinquenta e um reais e oitenta e um centavos</w:t>
      </w:r>
      <w:bookmarkStart w:id="2" w:name="_GoBack"/>
      <w:bookmarkEnd w:id="2"/>
      <w:r w:rsidR="00FF1E1B" w:rsidRPr="00FF1E1B">
        <w:rPr>
          <w:rFonts w:ascii="Arial" w:hAnsi="Arial" w:cs="Arial"/>
          <w:color w:val="2E74B5" w:themeColor="accent1" w:themeShade="BF"/>
        </w:rPr>
        <w:t>)</w:t>
      </w:r>
      <w:r w:rsidR="00FF1E1B">
        <w:rPr>
          <w:rFonts w:ascii="Arial" w:hAnsi="Arial" w:cs="Arial"/>
          <w:color w:val="2E74B5" w:themeColor="accent1" w:themeShade="BF"/>
        </w:rPr>
        <w:t xml:space="preserve"> </w:t>
      </w:r>
      <w:r w:rsidR="009B4407" w:rsidRPr="003C39E9">
        <w:rPr>
          <w:rFonts w:ascii="Arial" w:hAnsi="Arial" w:cs="Arial"/>
          <w:color w:val="2E74B5" w:themeColor="accent1" w:themeShade="BF"/>
        </w:rPr>
        <w:t>correspondente à taxa de inscrição, do Banco do Brasil S/A (Banco 001 – Agência Governo), Agência nº 1897-X, Conta Corrente 100.872-2.</w:t>
      </w:r>
    </w:p>
    <w:p w14:paraId="22100C09" w14:textId="3F0879B4" w:rsidR="008F50BA" w:rsidRDefault="00470B90" w:rsidP="008B777E">
      <w:pPr>
        <w:pStyle w:val="Recuodecorpodetexto21"/>
        <w:spacing w:before="0" w:line="360" w:lineRule="auto"/>
        <w:ind w:left="0" w:firstLine="0"/>
        <w:rPr>
          <w:rFonts w:ascii="Arial" w:hAnsi="Arial" w:cs="Arial"/>
          <w:szCs w:val="24"/>
        </w:rPr>
      </w:pPr>
      <w:r>
        <w:rPr>
          <w:rFonts w:ascii="Arial" w:hAnsi="Arial" w:cs="Arial"/>
          <w:b/>
          <w:szCs w:val="24"/>
        </w:rPr>
        <w:t>3</w:t>
      </w:r>
      <w:r w:rsidR="008F50BA" w:rsidRPr="00657521">
        <w:rPr>
          <w:rFonts w:ascii="Arial" w:hAnsi="Arial" w:cs="Arial"/>
          <w:b/>
          <w:szCs w:val="24"/>
        </w:rPr>
        <w:t>.</w:t>
      </w:r>
      <w:r w:rsidR="006B20B3" w:rsidRPr="00657521">
        <w:rPr>
          <w:rFonts w:ascii="Arial" w:hAnsi="Arial" w:cs="Arial"/>
          <w:b/>
          <w:szCs w:val="24"/>
        </w:rPr>
        <w:t xml:space="preserve"> </w:t>
      </w:r>
      <w:r w:rsidR="008F50BA" w:rsidRPr="00657521">
        <w:rPr>
          <w:rFonts w:ascii="Arial" w:hAnsi="Arial" w:cs="Arial"/>
          <w:szCs w:val="24"/>
        </w:rPr>
        <w:t>Para se inscrever por procuração, será entregue mandato, com firma reconhecida, acompanhada de uma cópia da cédula de identidade do candidato e de uma cópia do documento de identidade do procurador. O candidato assumirá as consequências de eventuais erros cometidos por seu procurador ao efetuar a inscrição.</w:t>
      </w:r>
    </w:p>
    <w:p w14:paraId="14F385D9" w14:textId="7C717DD3" w:rsidR="008F50BA" w:rsidRPr="00657521" w:rsidRDefault="00221924" w:rsidP="008B777E">
      <w:pPr>
        <w:pStyle w:val="Recuodecorpodetexto21"/>
        <w:spacing w:before="0" w:line="360" w:lineRule="auto"/>
        <w:ind w:left="0" w:firstLine="0"/>
        <w:rPr>
          <w:rFonts w:ascii="Arial" w:hAnsi="Arial" w:cs="Arial"/>
          <w:szCs w:val="24"/>
        </w:rPr>
      </w:pPr>
      <w:r>
        <w:rPr>
          <w:rFonts w:ascii="Arial" w:hAnsi="Arial" w:cs="Arial"/>
          <w:b/>
          <w:szCs w:val="24"/>
        </w:rPr>
        <w:t>4</w:t>
      </w:r>
      <w:r w:rsidR="008F50BA" w:rsidRPr="00657521">
        <w:rPr>
          <w:rFonts w:ascii="Arial" w:hAnsi="Arial" w:cs="Arial"/>
          <w:b/>
          <w:szCs w:val="24"/>
        </w:rPr>
        <w:t>.</w:t>
      </w:r>
      <w:r w:rsidR="006B20B3" w:rsidRPr="00657521">
        <w:rPr>
          <w:rFonts w:ascii="Arial" w:hAnsi="Arial" w:cs="Arial"/>
          <w:b/>
          <w:szCs w:val="24"/>
        </w:rPr>
        <w:t xml:space="preserve"> </w:t>
      </w:r>
      <w:r w:rsidR="008F50BA" w:rsidRPr="00657521">
        <w:rPr>
          <w:rFonts w:ascii="Arial" w:hAnsi="Arial" w:cs="Arial"/>
          <w:szCs w:val="24"/>
        </w:rPr>
        <w:t xml:space="preserve">Não serão recebidas inscrições por via postal, </w:t>
      </w:r>
      <w:proofErr w:type="gramStart"/>
      <w:r w:rsidR="008F50BA" w:rsidRPr="00657521">
        <w:rPr>
          <w:rFonts w:ascii="Arial" w:hAnsi="Arial" w:cs="Arial"/>
          <w:szCs w:val="24"/>
        </w:rPr>
        <w:t>fac-símile, internet, condicionais e/ou extemporâneas</w:t>
      </w:r>
      <w:proofErr w:type="gramEnd"/>
      <w:r w:rsidR="008F50BA" w:rsidRPr="00657521">
        <w:rPr>
          <w:rFonts w:ascii="Arial" w:hAnsi="Arial" w:cs="Arial"/>
          <w:szCs w:val="24"/>
        </w:rPr>
        <w:t>.</w:t>
      </w:r>
    </w:p>
    <w:p w14:paraId="762E8AA7" w14:textId="6E022785" w:rsidR="00221924" w:rsidRDefault="00221924" w:rsidP="008B777E">
      <w:pPr>
        <w:pStyle w:val="Recuodecorpodetexto21"/>
        <w:spacing w:before="0" w:line="360" w:lineRule="auto"/>
        <w:ind w:left="0" w:firstLine="0"/>
        <w:rPr>
          <w:rFonts w:ascii="Arial" w:hAnsi="Arial" w:cs="Arial"/>
          <w:b/>
          <w:color w:val="000000"/>
          <w:szCs w:val="24"/>
        </w:rPr>
      </w:pPr>
      <w:r>
        <w:rPr>
          <w:rFonts w:ascii="Arial" w:hAnsi="Arial" w:cs="Arial"/>
          <w:b/>
          <w:color w:val="000000"/>
          <w:szCs w:val="24"/>
        </w:rPr>
        <w:t xml:space="preserve">5. </w:t>
      </w:r>
      <w:r w:rsidRPr="0029533A">
        <w:rPr>
          <w:rFonts w:ascii="Arial" w:hAnsi="Arial" w:cs="Arial"/>
          <w:szCs w:val="24"/>
        </w:rPr>
        <w:t>Em conformidade com o Decreto nº 55.588, de 17/03/2010, a pessoa transexual ou travesti poderá solicitar a inclusão e uso do “nome social” para tratamento, mediante o preenchimento de requerimento próprio.</w:t>
      </w:r>
    </w:p>
    <w:p w14:paraId="18E54E2C" w14:textId="66491345" w:rsidR="008F50BA" w:rsidRPr="00657521" w:rsidRDefault="00221924" w:rsidP="008B777E">
      <w:pPr>
        <w:spacing w:before="0" w:line="360" w:lineRule="auto"/>
        <w:jc w:val="both"/>
        <w:rPr>
          <w:rFonts w:ascii="Arial" w:hAnsi="Arial" w:cs="Arial"/>
          <w:color w:val="000000"/>
        </w:rPr>
      </w:pPr>
      <w:r>
        <w:rPr>
          <w:rFonts w:ascii="Arial" w:hAnsi="Arial" w:cs="Arial"/>
          <w:b/>
          <w:color w:val="000000"/>
        </w:rPr>
        <w:lastRenderedPageBreak/>
        <w:t>6</w:t>
      </w:r>
      <w:r w:rsidR="008F50BA" w:rsidRPr="00657521">
        <w:rPr>
          <w:rFonts w:ascii="Arial" w:hAnsi="Arial" w:cs="Arial"/>
          <w:b/>
          <w:color w:val="000000"/>
        </w:rPr>
        <w:t xml:space="preserve">. </w:t>
      </w:r>
      <w:r w:rsidR="008F50BA" w:rsidRPr="00657521">
        <w:rPr>
          <w:rFonts w:ascii="Arial" w:hAnsi="Arial" w:cs="Arial"/>
          <w:color w:val="000000"/>
        </w:rPr>
        <w:t>A inscrição implicará o conhecime</w:t>
      </w:r>
      <w:r w:rsidR="00470B90">
        <w:rPr>
          <w:rFonts w:ascii="Arial" w:hAnsi="Arial" w:cs="Arial"/>
          <w:color w:val="000000"/>
        </w:rPr>
        <w:t>nto das condições previstas no E</w:t>
      </w:r>
      <w:r w:rsidR="008F50BA" w:rsidRPr="00657521">
        <w:rPr>
          <w:rFonts w:ascii="Arial" w:hAnsi="Arial" w:cs="Arial"/>
          <w:color w:val="000000"/>
        </w:rPr>
        <w:t>dital e o compromisso de aceitação pelo candidato.</w:t>
      </w:r>
    </w:p>
    <w:p w14:paraId="568FA14A" w14:textId="555377BC" w:rsidR="008F50BA" w:rsidRPr="00657521" w:rsidRDefault="00221924" w:rsidP="008B777E">
      <w:pPr>
        <w:spacing w:before="0" w:line="360" w:lineRule="auto"/>
        <w:jc w:val="both"/>
        <w:rPr>
          <w:rFonts w:ascii="Arial" w:hAnsi="Arial" w:cs="Arial"/>
          <w:color w:val="000000"/>
        </w:rPr>
      </w:pPr>
      <w:r>
        <w:rPr>
          <w:rFonts w:ascii="Arial" w:hAnsi="Arial" w:cs="Arial"/>
          <w:b/>
          <w:color w:val="000000"/>
        </w:rPr>
        <w:t>7</w:t>
      </w:r>
      <w:r w:rsidR="008F50BA" w:rsidRPr="00657521">
        <w:rPr>
          <w:rFonts w:ascii="Arial" w:hAnsi="Arial" w:cs="Arial"/>
          <w:b/>
          <w:color w:val="000000"/>
        </w:rPr>
        <w:t>.</w:t>
      </w:r>
      <w:r w:rsidR="008F50BA" w:rsidRPr="00657521">
        <w:rPr>
          <w:rFonts w:ascii="Arial" w:hAnsi="Arial" w:cs="Arial"/>
          <w:color w:val="000000"/>
        </w:rPr>
        <w:t xml:space="preserve"> É de inteira responsabilidade </w:t>
      </w:r>
      <w:proofErr w:type="gramStart"/>
      <w:r w:rsidR="008F50BA" w:rsidRPr="00657521">
        <w:rPr>
          <w:rFonts w:ascii="Arial" w:hAnsi="Arial" w:cs="Arial"/>
          <w:color w:val="000000"/>
        </w:rPr>
        <w:t>do candidato acompanhar</w:t>
      </w:r>
      <w:proofErr w:type="gramEnd"/>
      <w:r w:rsidR="008F50BA" w:rsidRPr="00657521">
        <w:rPr>
          <w:rFonts w:ascii="Arial" w:hAnsi="Arial" w:cs="Arial"/>
          <w:color w:val="000000"/>
        </w:rPr>
        <w:t xml:space="preserve"> pelo Diário Oficial do Estado, ou por meio de divulgações afixadas nas dependências da Unidade de Ensino, as publicações de todos os editais alusivos ao certame.</w:t>
      </w:r>
    </w:p>
    <w:p w14:paraId="5F2B71B1" w14:textId="767D0AAB" w:rsidR="008F50BA" w:rsidRPr="00657521" w:rsidRDefault="00221924" w:rsidP="008B777E">
      <w:pPr>
        <w:spacing w:before="0" w:line="360" w:lineRule="auto"/>
        <w:jc w:val="both"/>
        <w:rPr>
          <w:rFonts w:ascii="Arial" w:hAnsi="Arial" w:cs="Arial"/>
          <w:color w:val="000000"/>
        </w:rPr>
      </w:pPr>
      <w:r>
        <w:rPr>
          <w:rFonts w:ascii="Arial" w:hAnsi="Arial" w:cs="Arial"/>
          <w:b/>
          <w:color w:val="000000"/>
        </w:rPr>
        <w:t>7</w:t>
      </w:r>
      <w:r w:rsidR="008F50BA" w:rsidRPr="00657521">
        <w:rPr>
          <w:rFonts w:ascii="Arial" w:hAnsi="Arial" w:cs="Arial"/>
          <w:b/>
          <w:color w:val="000000"/>
        </w:rPr>
        <w:t>.1.</w:t>
      </w:r>
      <w:r w:rsidR="006B20B3" w:rsidRPr="00657521">
        <w:rPr>
          <w:rFonts w:ascii="Arial" w:hAnsi="Arial" w:cs="Arial"/>
          <w:color w:val="000000"/>
        </w:rPr>
        <w:t xml:space="preserve"> </w:t>
      </w:r>
      <w:r w:rsidR="008F50BA" w:rsidRPr="00657521">
        <w:rPr>
          <w:rFonts w:ascii="Arial" w:hAnsi="Arial" w:cs="Arial"/>
          <w:color w:val="000000"/>
        </w:rPr>
        <w:t>As publicaçõe</w:t>
      </w:r>
      <w:r w:rsidR="006B20B3" w:rsidRPr="00657521">
        <w:rPr>
          <w:rFonts w:ascii="Arial" w:hAnsi="Arial" w:cs="Arial"/>
          <w:color w:val="000000"/>
        </w:rPr>
        <w:t>s afixadas nas dependências da U</w:t>
      </w:r>
      <w:r w:rsidR="008F50BA" w:rsidRPr="00657521">
        <w:rPr>
          <w:rFonts w:ascii="Arial" w:hAnsi="Arial" w:cs="Arial"/>
          <w:color w:val="000000"/>
        </w:rPr>
        <w:t>nidad</w:t>
      </w:r>
      <w:r w:rsidR="006B20B3" w:rsidRPr="00657521">
        <w:rPr>
          <w:rFonts w:ascii="Arial" w:hAnsi="Arial" w:cs="Arial"/>
          <w:color w:val="000000"/>
        </w:rPr>
        <w:t>e de E</w:t>
      </w:r>
      <w:r w:rsidR="008F50BA" w:rsidRPr="00657521">
        <w:rPr>
          <w:rFonts w:ascii="Arial" w:hAnsi="Arial" w:cs="Arial"/>
          <w:color w:val="000000"/>
        </w:rPr>
        <w:t>nsino não têm caráter oficial, sendo meramente informativas.</w:t>
      </w:r>
    </w:p>
    <w:p w14:paraId="6D8A3455" w14:textId="00E94D7E" w:rsidR="008F50BA" w:rsidRPr="00657521" w:rsidRDefault="00221924" w:rsidP="008B777E">
      <w:pPr>
        <w:spacing w:before="0" w:line="360" w:lineRule="auto"/>
        <w:jc w:val="both"/>
        <w:rPr>
          <w:rFonts w:ascii="Arial" w:hAnsi="Arial" w:cs="Arial"/>
          <w:color w:val="000000"/>
        </w:rPr>
      </w:pPr>
      <w:r>
        <w:rPr>
          <w:rFonts w:ascii="Arial" w:hAnsi="Arial" w:cs="Arial"/>
          <w:b/>
          <w:color w:val="000000"/>
        </w:rPr>
        <w:t>8</w:t>
      </w:r>
      <w:r w:rsidR="008F50BA" w:rsidRPr="00657521">
        <w:rPr>
          <w:rFonts w:ascii="Arial" w:hAnsi="Arial" w:cs="Arial"/>
          <w:b/>
          <w:color w:val="000000"/>
        </w:rPr>
        <w:t xml:space="preserve">. </w:t>
      </w:r>
      <w:r w:rsidR="008F50BA" w:rsidRPr="00657521">
        <w:rPr>
          <w:rFonts w:ascii="Arial" w:hAnsi="Arial" w:cs="Arial"/>
          <w:color w:val="000000"/>
        </w:rPr>
        <w:t>A apresentação dos documentos exigidos, para efeito de inscrição, não exime o candidato da satisfação dos requisitos legais para a admissão.</w:t>
      </w:r>
    </w:p>
    <w:p w14:paraId="042CCDE5" w14:textId="0F23DF06" w:rsidR="00EF01A9" w:rsidRPr="00657521" w:rsidRDefault="008C3D42" w:rsidP="008B777E">
      <w:pPr>
        <w:pStyle w:val="Ttulo1"/>
        <w:spacing w:line="360" w:lineRule="auto"/>
        <w:rPr>
          <w:rFonts w:cs="Arial"/>
          <w:szCs w:val="24"/>
        </w:rPr>
      </w:pPr>
      <w:proofErr w:type="gramStart"/>
      <w:r w:rsidRPr="00657521">
        <w:rPr>
          <w:rFonts w:cs="Arial"/>
          <w:szCs w:val="24"/>
        </w:rPr>
        <w:t>CAPÍTULO VI</w:t>
      </w:r>
      <w:proofErr w:type="gramEnd"/>
    </w:p>
    <w:p w14:paraId="45E38157" w14:textId="77777777" w:rsidR="00EF01A9" w:rsidRPr="00657521" w:rsidRDefault="00EF01A9" w:rsidP="008B777E">
      <w:pPr>
        <w:pStyle w:val="Ttulo1"/>
        <w:spacing w:line="360" w:lineRule="auto"/>
        <w:rPr>
          <w:rFonts w:cs="Arial"/>
          <w:szCs w:val="24"/>
        </w:rPr>
      </w:pPr>
      <w:r w:rsidRPr="00657521">
        <w:rPr>
          <w:rFonts w:cs="Arial"/>
          <w:szCs w:val="24"/>
        </w:rPr>
        <w:t>DO DEFERIMENTO E INDEFERIMENTO DE INSCRIÇÕES</w:t>
      </w:r>
    </w:p>
    <w:p w14:paraId="27FD8718" w14:textId="79528A99" w:rsidR="00EF01A9" w:rsidRPr="00657521" w:rsidRDefault="00EF01A9" w:rsidP="008B777E">
      <w:pPr>
        <w:spacing w:before="0" w:line="360" w:lineRule="auto"/>
        <w:jc w:val="both"/>
        <w:rPr>
          <w:rFonts w:ascii="Arial" w:hAnsi="Arial" w:cs="Arial"/>
        </w:rPr>
      </w:pPr>
      <w:r w:rsidRPr="00657521">
        <w:rPr>
          <w:rFonts w:ascii="Arial" w:hAnsi="Arial" w:cs="Arial"/>
          <w:b/>
        </w:rPr>
        <w:t xml:space="preserve">1. </w:t>
      </w:r>
      <w:r w:rsidRPr="00657521">
        <w:rPr>
          <w:rFonts w:ascii="Arial" w:hAnsi="Arial" w:cs="Arial"/>
        </w:rPr>
        <w:t xml:space="preserve">As inscrições serão deferidas ou indeferidas pelo Diretor da Unidade de Ensino, cujo resultado será publicado no Diário Oficial do Estado e afixado nas dependências da Unidade de Ensino, com pelo menos </w:t>
      </w:r>
      <w:proofErr w:type="gramStart"/>
      <w:r w:rsidRPr="00657521">
        <w:rPr>
          <w:rFonts w:ascii="Arial" w:hAnsi="Arial" w:cs="Arial"/>
        </w:rPr>
        <w:t>5</w:t>
      </w:r>
      <w:proofErr w:type="gramEnd"/>
      <w:r w:rsidRPr="00657521">
        <w:rPr>
          <w:rFonts w:ascii="Arial" w:hAnsi="Arial" w:cs="Arial"/>
        </w:rPr>
        <w:t xml:space="preserve"> (cinco) dia</w:t>
      </w:r>
      <w:r w:rsidR="00CF457D">
        <w:rPr>
          <w:rFonts w:ascii="Arial" w:hAnsi="Arial" w:cs="Arial"/>
        </w:rPr>
        <w:t xml:space="preserve">s úteis antes da realização da prova </w:t>
      </w:r>
      <w:r w:rsidR="006F5BC6">
        <w:rPr>
          <w:rFonts w:ascii="Arial" w:hAnsi="Arial" w:cs="Arial"/>
        </w:rPr>
        <w:t>teórica</w:t>
      </w:r>
      <w:r w:rsidR="00221924">
        <w:rPr>
          <w:rFonts w:ascii="Arial" w:hAnsi="Arial" w:cs="Arial"/>
        </w:rPr>
        <w:t>,</w:t>
      </w:r>
      <w:r w:rsidR="008C3D42" w:rsidRPr="00657521">
        <w:rPr>
          <w:rFonts w:ascii="Arial" w:hAnsi="Arial" w:cs="Arial"/>
        </w:rPr>
        <w:t xml:space="preserve"> prevista no Capítulo </w:t>
      </w:r>
      <w:r w:rsidRPr="00657521">
        <w:rPr>
          <w:rFonts w:ascii="Arial" w:hAnsi="Arial" w:cs="Arial"/>
        </w:rPr>
        <w:t xml:space="preserve">X. </w:t>
      </w:r>
    </w:p>
    <w:p w14:paraId="2907538F" w14:textId="62EC7C8E" w:rsidR="00EF01A9" w:rsidRPr="00657521" w:rsidRDefault="00914151" w:rsidP="008B777E">
      <w:pPr>
        <w:spacing w:before="0" w:line="360" w:lineRule="auto"/>
        <w:jc w:val="both"/>
        <w:rPr>
          <w:rFonts w:ascii="Arial" w:hAnsi="Arial" w:cs="Arial"/>
        </w:rPr>
      </w:pPr>
      <w:r w:rsidRPr="00657521">
        <w:rPr>
          <w:rFonts w:ascii="Arial" w:hAnsi="Arial" w:cs="Arial"/>
          <w:b/>
        </w:rPr>
        <w:t>2.</w:t>
      </w:r>
      <w:r w:rsidR="00EF01A9" w:rsidRPr="00657521">
        <w:rPr>
          <w:rFonts w:ascii="Arial" w:hAnsi="Arial" w:cs="Arial"/>
          <w:b/>
        </w:rPr>
        <w:t xml:space="preserve"> </w:t>
      </w:r>
      <w:r w:rsidR="00EF01A9" w:rsidRPr="00657521">
        <w:rPr>
          <w:rFonts w:ascii="Arial" w:hAnsi="Arial" w:cs="Arial"/>
        </w:rPr>
        <w:t>O deferimento da inscrição dependerá do correto preenchimento da ficha de inscrição pelo candidato ou seu procurador e, ainda, do atendimento às condições e requisitos de titulação previstos no Edital.</w:t>
      </w:r>
    </w:p>
    <w:p w14:paraId="191D6174" w14:textId="0048C39A" w:rsidR="00EF01A9" w:rsidRPr="00657521" w:rsidRDefault="00914151" w:rsidP="008B777E">
      <w:pPr>
        <w:tabs>
          <w:tab w:val="left" w:pos="1440"/>
        </w:tabs>
        <w:spacing w:before="0" w:line="360" w:lineRule="auto"/>
        <w:ind w:left="284" w:hanging="284"/>
        <w:jc w:val="both"/>
        <w:rPr>
          <w:rFonts w:ascii="Arial" w:hAnsi="Arial" w:cs="Arial"/>
        </w:rPr>
      </w:pPr>
      <w:r w:rsidRPr="00657521">
        <w:rPr>
          <w:rFonts w:ascii="Arial" w:hAnsi="Arial" w:cs="Arial"/>
          <w:b/>
        </w:rPr>
        <w:t>2</w:t>
      </w:r>
      <w:r w:rsidR="00EF01A9" w:rsidRPr="00657521">
        <w:rPr>
          <w:rFonts w:ascii="Arial" w:hAnsi="Arial" w:cs="Arial"/>
          <w:b/>
        </w:rPr>
        <w:t xml:space="preserve">.1. </w:t>
      </w:r>
      <w:r w:rsidR="00EF01A9" w:rsidRPr="00657521">
        <w:rPr>
          <w:rFonts w:ascii="Arial" w:hAnsi="Arial" w:cs="Arial"/>
        </w:rPr>
        <w:t>Será indeferida, ainda, a inscrição do candidato quando:</w:t>
      </w:r>
    </w:p>
    <w:p w14:paraId="4FBC7174" w14:textId="32D83759" w:rsidR="00EF01A9" w:rsidRPr="00657521" w:rsidRDefault="00C772ED" w:rsidP="008B777E">
      <w:pPr>
        <w:spacing w:before="0" w:line="360" w:lineRule="auto"/>
        <w:jc w:val="both"/>
        <w:rPr>
          <w:rFonts w:ascii="Arial" w:hAnsi="Arial" w:cs="Arial"/>
        </w:rPr>
      </w:pPr>
      <w:r>
        <w:rPr>
          <w:rFonts w:ascii="Arial" w:hAnsi="Arial" w:cs="Arial"/>
          <w:b/>
        </w:rPr>
        <w:t>2.1.</w:t>
      </w:r>
      <w:r w:rsidR="00355A57">
        <w:rPr>
          <w:rFonts w:ascii="Arial" w:hAnsi="Arial" w:cs="Arial"/>
          <w:b/>
        </w:rPr>
        <w:t>1</w:t>
      </w:r>
      <w:r>
        <w:rPr>
          <w:rFonts w:ascii="Arial" w:hAnsi="Arial" w:cs="Arial"/>
          <w:b/>
        </w:rPr>
        <w:t>.</w:t>
      </w:r>
      <w:r w:rsidR="00EF01A9" w:rsidRPr="00657521">
        <w:rPr>
          <w:rFonts w:ascii="Arial" w:hAnsi="Arial" w:cs="Arial"/>
        </w:rPr>
        <w:t xml:space="preserve"> </w:t>
      </w:r>
      <w:proofErr w:type="gramStart"/>
      <w:r w:rsidR="00EF01A9" w:rsidRPr="00657521">
        <w:rPr>
          <w:rFonts w:ascii="Arial" w:hAnsi="Arial" w:cs="Arial"/>
        </w:rPr>
        <w:t>não</w:t>
      </w:r>
      <w:proofErr w:type="gramEnd"/>
      <w:r w:rsidR="00EF01A9" w:rsidRPr="00657521">
        <w:rPr>
          <w:rFonts w:ascii="Arial" w:hAnsi="Arial" w:cs="Arial"/>
        </w:rPr>
        <w:t xml:space="preserve"> registrar na ficha de inscrição a formação profissional;</w:t>
      </w:r>
    </w:p>
    <w:p w14:paraId="0B5947EF" w14:textId="31447024" w:rsidR="00EF01A9" w:rsidRPr="00657521" w:rsidRDefault="00C772ED" w:rsidP="008B777E">
      <w:pPr>
        <w:spacing w:before="0" w:line="360" w:lineRule="auto"/>
        <w:jc w:val="both"/>
        <w:rPr>
          <w:rFonts w:ascii="Arial" w:hAnsi="Arial" w:cs="Arial"/>
        </w:rPr>
      </w:pPr>
      <w:r>
        <w:rPr>
          <w:rFonts w:ascii="Arial" w:hAnsi="Arial" w:cs="Arial"/>
          <w:b/>
        </w:rPr>
        <w:t>2.1.</w:t>
      </w:r>
      <w:r w:rsidR="00355A57">
        <w:rPr>
          <w:rFonts w:ascii="Arial" w:hAnsi="Arial" w:cs="Arial"/>
          <w:b/>
        </w:rPr>
        <w:t>2</w:t>
      </w:r>
      <w:r>
        <w:rPr>
          <w:rFonts w:ascii="Arial" w:hAnsi="Arial" w:cs="Arial"/>
          <w:b/>
        </w:rPr>
        <w:t>.</w:t>
      </w:r>
      <w:r w:rsidR="00EF01A9" w:rsidRPr="00657521">
        <w:rPr>
          <w:rFonts w:ascii="Arial" w:hAnsi="Arial" w:cs="Arial"/>
        </w:rPr>
        <w:t xml:space="preserve"> </w:t>
      </w:r>
      <w:proofErr w:type="gramStart"/>
      <w:r w:rsidR="00EF01A9" w:rsidRPr="00657521">
        <w:rPr>
          <w:rFonts w:ascii="Arial" w:hAnsi="Arial" w:cs="Arial"/>
        </w:rPr>
        <w:t>não</w:t>
      </w:r>
      <w:proofErr w:type="gramEnd"/>
      <w:r w:rsidR="00EF01A9" w:rsidRPr="00657521">
        <w:rPr>
          <w:rFonts w:ascii="Arial" w:hAnsi="Arial" w:cs="Arial"/>
        </w:rPr>
        <w:t xml:space="preserve"> apor a ass</w:t>
      </w:r>
      <w:r w:rsidR="00355A57">
        <w:rPr>
          <w:rFonts w:ascii="Arial" w:hAnsi="Arial" w:cs="Arial"/>
        </w:rPr>
        <w:t>inatura na ficha de inscrição;</w:t>
      </w:r>
    </w:p>
    <w:p w14:paraId="6A0682F5" w14:textId="6C1177CC" w:rsidR="008F50BA" w:rsidRDefault="00355A57" w:rsidP="008B777E">
      <w:pPr>
        <w:spacing w:before="0" w:line="360" w:lineRule="auto"/>
        <w:jc w:val="both"/>
        <w:rPr>
          <w:rFonts w:ascii="Arial" w:hAnsi="Arial" w:cs="Arial"/>
        </w:rPr>
      </w:pPr>
      <w:r>
        <w:rPr>
          <w:rFonts w:ascii="Arial" w:hAnsi="Arial" w:cs="Arial"/>
          <w:b/>
        </w:rPr>
        <w:t>2.1.3</w:t>
      </w:r>
      <w:r w:rsidR="00C772ED">
        <w:rPr>
          <w:rFonts w:ascii="Arial" w:hAnsi="Arial" w:cs="Arial"/>
          <w:b/>
        </w:rPr>
        <w:t>.</w:t>
      </w:r>
      <w:r w:rsidR="006B20B3" w:rsidRPr="00657521">
        <w:rPr>
          <w:rFonts w:ascii="Arial" w:hAnsi="Arial" w:cs="Arial"/>
        </w:rPr>
        <w:t xml:space="preserve"> </w:t>
      </w:r>
      <w:proofErr w:type="gramStart"/>
      <w:r w:rsidR="00EF01A9" w:rsidRPr="00657521">
        <w:rPr>
          <w:rFonts w:ascii="Arial" w:hAnsi="Arial" w:cs="Arial"/>
        </w:rPr>
        <w:t>quando</w:t>
      </w:r>
      <w:proofErr w:type="gramEnd"/>
      <w:r w:rsidR="00EF01A9" w:rsidRPr="00657521">
        <w:rPr>
          <w:rFonts w:ascii="Arial" w:hAnsi="Arial" w:cs="Arial"/>
        </w:rPr>
        <w:t xml:space="preserve"> as cópias dos documentos juntados não estiverem em perfeitas condições, de forma a permitir a identificação com clareza.</w:t>
      </w:r>
    </w:p>
    <w:p w14:paraId="67111F2F" w14:textId="0C853251" w:rsidR="00E95678" w:rsidRPr="00657521" w:rsidRDefault="00E95678" w:rsidP="008B777E">
      <w:pPr>
        <w:pStyle w:val="Ttulo1"/>
        <w:spacing w:line="360" w:lineRule="auto"/>
        <w:rPr>
          <w:rFonts w:cs="Arial"/>
          <w:szCs w:val="24"/>
        </w:rPr>
      </w:pPr>
      <w:r w:rsidRPr="00657521">
        <w:rPr>
          <w:rFonts w:cs="Arial"/>
          <w:szCs w:val="24"/>
        </w:rPr>
        <w:t>CAPÍTULO V</w:t>
      </w:r>
      <w:r w:rsidR="008F50BA" w:rsidRPr="00657521">
        <w:rPr>
          <w:rFonts w:cs="Arial"/>
          <w:szCs w:val="24"/>
        </w:rPr>
        <w:t>I</w:t>
      </w:r>
      <w:r w:rsidR="008C3D42" w:rsidRPr="00657521">
        <w:rPr>
          <w:rFonts w:cs="Arial"/>
          <w:szCs w:val="24"/>
        </w:rPr>
        <w:t>I</w:t>
      </w:r>
    </w:p>
    <w:p w14:paraId="16E64164" w14:textId="77777777" w:rsidR="00DD71D1" w:rsidRPr="00657521" w:rsidRDefault="00E95678" w:rsidP="008B777E">
      <w:pPr>
        <w:pStyle w:val="Ttulo1"/>
        <w:spacing w:line="360" w:lineRule="auto"/>
        <w:rPr>
          <w:rFonts w:cs="Arial"/>
          <w:szCs w:val="24"/>
        </w:rPr>
      </w:pPr>
      <w:r w:rsidRPr="00657521">
        <w:rPr>
          <w:rFonts w:cs="Arial"/>
          <w:szCs w:val="24"/>
        </w:rPr>
        <w:t>DA REDUÇÃO OU ISENÇÃO DA TAXA DE INSCRIÇÃO</w:t>
      </w:r>
    </w:p>
    <w:p w14:paraId="773F9C97" w14:textId="77777777" w:rsidR="00AA1F00" w:rsidRDefault="00AA1F00" w:rsidP="00AA1F00">
      <w:pPr>
        <w:widowControl w:val="0"/>
        <w:spacing w:line="360" w:lineRule="auto"/>
        <w:jc w:val="both"/>
        <w:rPr>
          <w:rFonts w:ascii="Arial" w:hAnsi="Arial" w:cs="Arial"/>
        </w:rPr>
      </w:pPr>
      <w:r>
        <w:rPr>
          <w:rFonts w:ascii="Arial" w:hAnsi="Arial" w:cs="Arial"/>
          <w:b/>
        </w:rPr>
        <w:t xml:space="preserve">1. </w:t>
      </w:r>
      <w:r>
        <w:rPr>
          <w:rFonts w:ascii="Arial" w:hAnsi="Arial" w:cs="Arial"/>
        </w:rPr>
        <w:t>Nos termos da Lei 12.782, de 20/12/2007, poderá o candidato solicitar a redução de 50% (cinquenta por cento) da taxa estipulada, devendo atender, cumulativamente, os requisitos a seguir:</w:t>
      </w:r>
    </w:p>
    <w:p w14:paraId="0C87422E" w14:textId="77777777" w:rsidR="00C772ED" w:rsidRDefault="00DD71D1" w:rsidP="008B777E">
      <w:pPr>
        <w:spacing w:before="0" w:line="360" w:lineRule="auto"/>
        <w:jc w:val="both"/>
        <w:rPr>
          <w:rFonts w:ascii="Arial" w:hAnsi="Arial" w:cs="Arial"/>
        </w:rPr>
      </w:pPr>
      <w:r w:rsidRPr="00657521">
        <w:rPr>
          <w:rFonts w:ascii="Arial" w:hAnsi="Arial" w:cs="Arial"/>
          <w:b/>
        </w:rPr>
        <w:t xml:space="preserve">1.1. </w:t>
      </w:r>
      <w:r w:rsidRPr="00657521">
        <w:rPr>
          <w:rFonts w:ascii="Arial" w:hAnsi="Arial" w:cs="Arial"/>
        </w:rPr>
        <w:t>Seja estudante, assim considerado o que se encontrar regularmente matriculado em:</w:t>
      </w:r>
    </w:p>
    <w:p w14:paraId="1C281433" w14:textId="7730264F" w:rsidR="00DD71D1" w:rsidRPr="00657521" w:rsidRDefault="00C772ED" w:rsidP="008B777E">
      <w:pPr>
        <w:spacing w:before="0" w:line="360" w:lineRule="auto"/>
        <w:jc w:val="both"/>
        <w:rPr>
          <w:rFonts w:ascii="Arial" w:hAnsi="Arial" w:cs="Arial"/>
        </w:rPr>
      </w:pPr>
      <w:r w:rsidRPr="00C772ED">
        <w:rPr>
          <w:rFonts w:ascii="Arial" w:hAnsi="Arial" w:cs="Arial"/>
          <w:b/>
        </w:rPr>
        <w:t>1.1.1.</w:t>
      </w:r>
      <w:r w:rsidR="00DD71D1" w:rsidRPr="00657521">
        <w:rPr>
          <w:rFonts w:ascii="Arial" w:hAnsi="Arial" w:cs="Arial"/>
          <w:b/>
        </w:rPr>
        <w:t xml:space="preserve"> </w:t>
      </w:r>
      <w:proofErr w:type="gramStart"/>
      <w:r w:rsidR="00DD71D1" w:rsidRPr="00657521">
        <w:rPr>
          <w:rFonts w:ascii="Arial" w:hAnsi="Arial" w:cs="Arial"/>
        </w:rPr>
        <w:t>curso</w:t>
      </w:r>
      <w:proofErr w:type="gramEnd"/>
      <w:r w:rsidR="00DD71D1" w:rsidRPr="00657521">
        <w:rPr>
          <w:rFonts w:ascii="Arial" w:hAnsi="Arial" w:cs="Arial"/>
        </w:rPr>
        <w:t xml:space="preserve"> pré-vestibular;</w:t>
      </w:r>
    </w:p>
    <w:p w14:paraId="489B9CD4" w14:textId="73E2D7D8" w:rsidR="00DD71D1" w:rsidRPr="00657521" w:rsidRDefault="00C772ED" w:rsidP="008B777E">
      <w:pPr>
        <w:spacing w:before="0" w:line="360" w:lineRule="auto"/>
        <w:jc w:val="both"/>
        <w:rPr>
          <w:rFonts w:ascii="Arial" w:hAnsi="Arial" w:cs="Arial"/>
        </w:rPr>
      </w:pPr>
      <w:r>
        <w:rPr>
          <w:rFonts w:ascii="Arial" w:hAnsi="Arial" w:cs="Arial"/>
          <w:b/>
        </w:rPr>
        <w:lastRenderedPageBreak/>
        <w:t>1.1.2.</w:t>
      </w:r>
      <w:r w:rsidR="00DD71D1" w:rsidRPr="00657521">
        <w:rPr>
          <w:rFonts w:ascii="Arial" w:hAnsi="Arial" w:cs="Arial"/>
          <w:b/>
        </w:rPr>
        <w:t xml:space="preserve"> </w:t>
      </w:r>
      <w:proofErr w:type="gramStart"/>
      <w:r w:rsidR="00DD71D1" w:rsidRPr="00657521">
        <w:rPr>
          <w:rFonts w:ascii="Arial" w:hAnsi="Arial" w:cs="Arial"/>
        </w:rPr>
        <w:t>curso</w:t>
      </w:r>
      <w:proofErr w:type="gramEnd"/>
      <w:r w:rsidR="00DD71D1" w:rsidRPr="00657521">
        <w:rPr>
          <w:rFonts w:ascii="Arial" w:hAnsi="Arial" w:cs="Arial"/>
        </w:rPr>
        <w:t xml:space="preserve"> superior, em nível de graduação ou pós-graduação;</w:t>
      </w:r>
    </w:p>
    <w:p w14:paraId="60F45374" w14:textId="77777777" w:rsidR="00DD71D1" w:rsidRPr="00657521" w:rsidRDefault="00DD71D1" w:rsidP="008B777E">
      <w:pPr>
        <w:spacing w:before="0" w:line="360" w:lineRule="auto"/>
        <w:jc w:val="both"/>
        <w:rPr>
          <w:rFonts w:ascii="Arial" w:hAnsi="Arial" w:cs="Arial"/>
        </w:rPr>
      </w:pPr>
      <w:r w:rsidRPr="00657521">
        <w:rPr>
          <w:rFonts w:ascii="Arial" w:hAnsi="Arial" w:cs="Arial"/>
          <w:b/>
        </w:rPr>
        <w:t xml:space="preserve">1.2. </w:t>
      </w:r>
      <w:r w:rsidRPr="00657521">
        <w:rPr>
          <w:rFonts w:ascii="Arial" w:hAnsi="Arial" w:cs="Arial"/>
        </w:rPr>
        <w:t xml:space="preserve">Perceba remuneração mensal inferior a </w:t>
      </w:r>
      <w:proofErr w:type="gramStart"/>
      <w:r w:rsidRPr="00657521">
        <w:rPr>
          <w:rFonts w:ascii="Arial" w:hAnsi="Arial" w:cs="Arial"/>
        </w:rPr>
        <w:t>2</w:t>
      </w:r>
      <w:proofErr w:type="gramEnd"/>
      <w:r w:rsidRPr="00657521">
        <w:rPr>
          <w:rFonts w:ascii="Arial" w:hAnsi="Arial" w:cs="Arial"/>
        </w:rPr>
        <w:t xml:space="preserve"> (dois) salários mínimos, ou esteja desempregado.</w:t>
      </w:r>
    </w:p>
    <w:p w14:paraId="64AC5392" w14:textId="77777777" w:rsidR="00DD71D1" w:rsidRPr="00657521" w:rsidRDefault="00DD71D1" w:rsidP="008B777E">
      <w:pPr>
        <w:spacing w:before="0" w:line="360" w:lineRule="auto"/>
        <w:jc w:val="both"/>
        <w:rPr>
          <w:rFonts w:ascii="Arial" w:hAnsi="Arial" w:cs="Arial"/>
        </w:rPr>
      </w:pPr>
      <w:r w:rsidRPr="00657521">
        <w:rPr>
          <w:rFonts w:ascii="Arial" w:hAnsi="Arial" w:cs="Arial"/>
          <w:b/>
        </w:rPr>
        <w:t xml:space="preserve">1.3. </w:t>
      </w:r>
      <w:r w:rsidRPr="00657521">
        <w:rPr>
          <w:rFonts w:ascii="Arial" w:hAnsi="Arial" w:cs="Arial"/>
        </w:rPr>
        <w:t>No ato da inscrição apresentar os seguintes documentos:</w:t>
      </w:r>
    </w:p>
    <w:p w14:paraId="420EFDE7" w14:textId="77777777" w:rsidR="00DD71D1" w:rsidRPr="00657521" w:rsidRDefault="00DD71D1" w:rsidP="008B777E">
      <w:pPr>
        <w:spacing w:before="0" w:line="360" w:lineRule="auto"/>
        <w:jc w:val="both"/>
        <w:rPr>
          <w:rFonts w:ascii="Arial" w:hAnsi="Arial" w:cs="Arial"/>
        </w:rPr>
      </w:pPr>
      <w:r w:rsidRPr="00657521">
        <w:rPr>
          <w:rFonts w:ascii="Arial" w:hAnsi="Arial" w:cs="Arial"/>
          <w:b/>
        </w:rPr>
        <w:t xml:space="preserve">1.3.1. </w:t>
      </w:r>
      <w:r w:rsidRPr="00657521">
        <w:rPr>
          <w:rFonts w:ascii="Arial" w:hAnsi="Arial" w:cs="Arial"/>
        </w:rPr>
        <w:t>Quanto à comprovação da condição de estudante, de um dos seguintes documentos:</w:t>
      </w:r>
    </w:p>
    <w:p w14:paraId="542F560B" w14:textId="3CB5C4F3" w:rsidR="00DD71D1" w:rsidRPr="00657521" w:rsidRDefault="004663A9" w:rsidP="008B777E">
      <w:pPr>
        <w:spacing w:before="0" w:line="360" w:lineRule="auto"/>
        <w:jc w:val="both"/>
        <w:rPr>
          <w:rFonts w:ascii="Arial" w:hAnsi="Arial" w:cs="Arial"/>
        </w:rPr>
      </w:pPr>
      <w:r w:rsidRPr="00657521">
        <w:rPr>
          <w:rFonts w:ascii="Arial" w:hAnsi="Arial" w:cs="Arial"/>
          <w:b/>
        </w:rPr>
        <w:t xml:space="preserve">a) </w:t>
      </w:r>
      <w:r w:rsidR="00DD71D1" w:rsidRPr="00657521">
        <w:rPr>
          <w:rFonts w:ascii="Arial" w:hAnsi="Arial" w:cs="Arial"/>
        </w:rPr>
        <w:t>certidão ou declaração, expedida por instituição de ensino pública ou privada;</w:t>
      </w:r>
    </w:p>
    <w:p w14:paraId="3704B6A5" w14:textId="4B887EF1" w:rsidR="00DD71D1" w:rsidRPr="00657521" w:rsidRDefault="004663A9" w:rsidP="008B777E">
      <w:pPr>
        <w:spacing w:before="0" w:line="360" w:lineRule="auto"/>
        <w:jc w:val="both"/>
        <w:rPr>
          <w:rFonts w:ascii="Arial" w:hAnsi="Arial" w:cs="Arial"/>
        </w:rPr>
      </w:pPr>
      <w:r w:rsidRPr="00657521">
        <w:rPr>
          <w:rFonts w:ascii="Arial" w:hAnsi="Arial" w:cs="Arial"/>
          <w:b/>
        </w:rPr>
        <w:t xml:space="preserve">b) </w:t>
      </w:r>
      <w:r w:rsidR="00DD71D1" w:rsidRPr="00657521">
        <w:rPr>
          <w:rFonts w:ascii="Arial" w:hAnsi="Arial" w:cs="Arial"/>
        </w:rPr>
        <w:t>carteira de identidade estudantil ou documento similar, expedido por instituição de ensino pública ou privada, ou por entidade de representação discente;</w:t>
      </w:r>
    </w:p>
    <w:p w14:paraId="4ADF98D4" w14:textId="77777777" w:rsidR="00DD71D1" w:rsidRPr="00657521" w:rsidRDefault="00DD71D1" w:rsidP="008B777E">
      <w:pPr>
        <w:spacing w:before="0" w:line="360" w:lineRule="auto"/>
        <w:jc w:val="both"/>
        <w:rPr>
          <w:rFonts w:ascii="Arial" w:hAnsi="Arial" w:cs="Arial"/>
        </w:rPr>
      </w:pPr>
      <w:r w:rsidRPr="00657521">
        <w:rPr>
          <w:rFonts w:ascii="Arial" w:hAnsi="Arial" w:cs="Arial"/>
          <w:b/>
        </w:rPr>
        <w:t>1.3.2.</w:t>
      </w:r>
      <w:r w:rsidRPr="00657521">
        <w:rPr>
          <w:rFonts w:ascii="Arial" w:hAnsi="Arial" w:cs="Arial"/>
        </w:rPr>
        <w:t xml:space="preserve"> Quanto às circunstâncias previstas</w:t>
      </w:r>
      <w:r w:rsidR="00E95678" w:rsidRPr="00657521">
        <w:rPr>
          <w:rFonts w:ascii="Arial" w:hAnsi="Arial" w:cs="Arial"/>
        </w:rPr>
        <w:t xml:space="preserve"> no item 1.2</w:t>
      </w:r>
      <w:r w:rsidRPr="00657521">
        <w:rPr>
          <w:rFonts w:ascii="Arial" w:hAnsi="Arial" w:cs="Arial"/>
        </w:rPr>
        <w:t xml:space="preserve"> de comprovante de renda, ou de declaração, por escrito, da condição de desempregado.</w:t>
      </w:r>
    </w:p>
    <w:p w14:paraId="60580D50" w14:textId="2B1D2EF4" w:rsidR="00E95678" w:rsidRPr="00657521" w:rsidRDefault="00E95678" w:rsidP="008B777E">
      <w:pPr>
        <w:pStyle w:val="Recuodecorpodetexto21"/>
        <w:spacing w:before="0" w:line="360" w:lineRule="auto"/>
        <w:ind w:left="0" w:firstLine="0"/>
        <w:rPr>
          <w:rFonts w:ascii="Arial" w:hAnsi="Arial" w:cs="Arial"/>
          <w:szCs w:val="24"/>
        </w:rPr>
      </w:pPr>
      <w:r w:rsidRPr="00657521">
        <w:rPr>
          <w:rFonts w:ascii="Arial" w:hAnsi="Arial" w:cs="Arial"/>
          <w:b/>
          <w:szCs w:val="24"/>
        </w:rPr>
        <w:t xml:space="preserve">2. </w:t>
      </w:r>
      <w:r w:rsidRPr="00657521">
        <w:rPr>
          <w:rFonts w:ascii="Arial" w:hAnsi="Arial" w:cs="Arial"/>
          <w:szCs w:val="24"/>
        </w:rPr>
        <w:t xml:space="preserve">Nos Termos da Lei Estadual 12.147, de </w:t>
      </w:r>
      <w:r w:rsidR="00C772ED">
        <w:rPr>
          <w:rFonts w:ascii="Arial" w:hAnsi="Arial" w:cs="Arial"/>
          <w:szCs w:val="24"/>
        </w:rPr>
        <w:t>12/12/</w:t>
      </w:r>
      <w:r w:rsidRPr="00657521">
        <w:rPr>
          <w:rFonts w:ascii="Arial" w:hAnsi="Arial" w:cs="Arial"/>
          <w:szCs w:val="24"/>
        </w:rPr>
        <w:t xml:space="preserve">2005, poderá o candidato solicitar isenção total da taxa estipulada, devendo para tanto apresentar no mínimo </w:t>
      </w:r>
      <w:proofErr w:type="gramStart"/>
      <w:r w:rsidRPr="00657521">
        <w:rPr>
          <w:rFonts w:ascii="Arial" w:hAnsi="Arial" w:cs="Arial"/>
          <w:szCs w:val="24"/>
        </w:rPr>
        <w:t>3</w:t>
      </w:r>
      <w:proofErr w:type="gramEnd"/>
      <w:r w:rsidRPr="00657521">
        <w:rPr>
          <w:rFonts w:ascii="Arial" w:hAnsi="Arial" w:cs="Arial"/>
          <w:szCs w:val="24"/>
        </w:rPr>
        <w:t>(três) documentos expedidos somente por órgão oficial ou por entidade coletora credenciada pela UNIÃO, ESTADO ou MUNICÍPIO que comprove a doação de sangue do candidato no período de 12(doze) meses anteriores a inscrição.</w:t>
      </w:r>
    </w:p>
    <w:p w14:paraId="2D03A0FD" w14:textId="2A18DFA0" w:rsidR="00E95678" w:rsidRPr="00657521" w:rsidRDefault="004663A9" w:rsidP="008B777E">
      <w:pPr>
        <w:pStyle w:val="Recuodecorpodetexto21"/>
        <w:spacing w:before="0" w:line="360" w:lineRule="auto"/>
        <w:ind w:left="0" w:firstLine="0"/>
        <w:rPr>
          <w:rFonts w:ascii="Arial" w:hAnsi="Arial" w:cs="Arial"/>
          <w:szCs w:val="24"/>
        </w:rPr>
      </w:pPr>
      <w:r w:rsidRPr="00657521">
        <w:rPr>
          <w:rFonts w:ascii="Arial" w:hAnsi="Arial" w:cs="Arial"/>
          <w:b/>
          <w:szCs w:val="24"/>
        </w:rPr>
        <w:t>2.1.</w:t>
      </w:r>
      <w:r w:rsidR="00E95678" w:rsidRPr="00657521">
        <w:rPr>
          <w:rFonts w:ascii="Arial" w:hAnsi="Arial" w:cs="Arial"/>
          <w:b/>
          <w:szCs w:val="24"/>
        </w:rPr>
        <w:t xml:space="preserve"> </w:t>
      </w:r>
      <w:r w:rsidRPr="00657521">
        <w:rPr>
          <w:rFonts w:ascii="Arial" w:hAnsi="Arial" w:cs="Arial"/>
          <w:szCs w:val="24"/>
        </w:rPr>
        <w:t>O</w:t>
      </w:r>
      <w:r w:rsidR="00E95678" w:rsidRPr="00657521">
        <w:rPr>
          <w:rFonts w:ascii="Arial" w:hAnsi="Arial" w:cs="Arial"/>
          <w:szCs w:val="24"/>
        </w:rPr>
        <w:t xml:space="preserve"> documento de comprovação da qualidade de doador de sangue deverá ser juntado no ato da inscrição.</w:t>
      </w:r>
    </w:p>
    <w:p w14:paraId="65ED6350" w14:textId="17840F4D" w:rsidR="00E95678" w:rsidRPr="00657521" w:rsidRDefault="00E95678" w:rsidP="008B777E">
      <w:pPr>
        <w:spacing w:before="0" w:line="360" w:lineRule="auto"/>
        <w:jc w:val="both"/>
        <w:rPr>
          <w:rFonts w:ascii="Arial" w:hAnsi="Arial" w:cs="Arial"/>
        </w:rPr>
      </w:pPr>
      <w:r w:rsidRPr="00657521">
        <w:rPr>
          <w:rFonts w:ascii="Arial" w:hAnsi="Arial" w:cs="Arial"/>
          <w:b/>
        </w:rPr>
        <w:t xml:space="preserve">3. </w:t>
      </w:r>
      <w:r w:rsidRPr="00657521">
        <w:rPr>
          <w:rFonts w:ascii="Arial" w:hAnsi="Arial" w:cs="Arial"/>
        </w:rPr>
        <w:t xml:space="preserve">Será eliminado do concurso público o candidato que, não atendendo, à época de sua inscrição, aos requisitos previstos nos itens </w:t>
      </w:r>
      <w:proofErr w:type="gramStart"/>
      <w:r w:rsidRPr="00657521">
        <w:rPr>
          <w:rFonts w:ascii="Arial" w:hAnsi="Arial" w:cs="Arial"/>
        </w:rPr>
        <w:t>1</w:t>
      </w:r>
      <w:proofErr w:type="gramEnd"/>
      <w:r w:rsidRPr="00657521">
        <w:rPr>
          <w:rFonts w:ascii="Arial" w:hAnsi="Arial" w:cs="Arial"/>
        </w:rPr>
        <w:t xml:space="preserve"> e 2, tenha obtido, com emprego de fraude ou qualquer outro meio que evidencie </w:t>
      </w:r>
      <w:r w:rsidR="00C772ED">
        <w:rPr>
          <w:rFonts w:ascii="Arial" w:hAnsi="Arial" w:cs="Arial"/>
        </w:rPr>
        <w:t>má fé, a redução tratada neste C</w:t>
      </w:r>
      <w:r w:rsidRPr="00657521">
        <w:rPr>
          <w:rFonts w:ascii="Arial" w:hAnsi="Arial" w:cs="Arial"/>
        </w:rPr>
        <w:t>apítulo.</w:t>
      </w:r>
    </w:p>
    <w:p w14:paraId="4EC56B4A" w14:textId="38A20C1C" w:rsidR="006833A0" w:rsidRPr="00657521" w:rsidRDefault="00E95678" w:rsidP="008B777E">
      <w:pPr>
        <w:spacing w:before="0" w:line="360" w:lineRule="auto"/>
        <w:jc w:val="both"/>
        <w:rPr>
          <w:rFonts w:ascii="Arial" w:hAnsi="Arial" w:cs="Arial"/>
        </w:rPr>
      </w:pPr>
      <w:r w:rsidRPr="00657521">
        <w:rPr>
          <w:rFonts w:ascii="Arial" w:hAnsi="Arial" w:cs="Arial"/>
          <w:b/>
        </w:rPr>
        <w:t xml:space="preserve">4. </w:t>
      </w:r>
      <w:r w:rsidRPr="00657521">
        <w:rPr>
          <w:rFonts w:ascii="Arial" w:hAnsi="Arial" w:cs="Arial"/>
        </w:rPr>
        <w:t xml:space="preserve">A eliminação de que trata o item </w:t>
      </w:r>
      <w:proofErr w:type="gramStart"/>
      <w:r w:rsidRPr="00657521">
        <w:rPr>
          <w:rFonts w:ascii="Arial" w:hAnsi="Arial" w:cs="Arial"/>
        </w:rPr>
        <w:t>3</w:t>
      </w:r>
      <w:proofErr w:type="gramEnd"/>
      <w:r w:rsidR="005C5EDB">
        <w:rPr>
          <w:rFonts w:ascii="Arial" w:hAnsi="Arial" w:cs="Arial"/>
        </w:rPr>
        <w:t>, i</w:t>
      </w:r>
      <w:r w:rsidR="006833A0" w:rsidRPr="00657521">
        <w:rPr>
          <w:rFonts w:ascii="Arial" w:hAnsi="Arial" w:cs="Arial"/>
        </w:rPr>
        <w:t>mportará a anulação da inscrição e dos demais atos praticados pelo candidato, sem prejuízo da aplicação de outras sanções cabíveis.</w:t>
      </w:r>
    </w:p>
    <w:p w14:paraId="3A251997" w14:textId="1F045DFE" w:rsidR="00DD71D1" w:rsidRPr="00657521" w:rsidRDefault="004663A9" w:rsidP="008B777E">
      <w:pPr>
        <w:autoSpaceDE w:val="0"/>
        <w:autoSpaceDN w:val="0"/>
        <w:adjustRightInd w:val="0"/>
        <w:spacing w:before="0" w:line="360" w:lineRule="auto"/>
        <w:jc w:val="both"/>
        <w:rPr>
          <w:rFonts w:ascii="Arial" w:hAnsi="Arial" w:cs="Arial"/>
        </w:rPr>
      </w:pPr>
      <w:r w:rsidRPr="00657521">
        <w:rPr>
          <w:rFonts w:ascii="Arial" w:hAnsi="Arial" w:cs="Arial"/>
          <w:b/>
        </w:rPr>
        <w:t xml:space="preserve">5. </w:t>
      </w:r>
      <w:r w:rsidR="00DD71D1" w:rsidRPr="00657521">
        <w:rPr>
          <w:rFonts w:ascii="Arial" w:hAnsi="Arial" w:cs="Arial"/>
        </w:rPr>
        <w:t>A Comissão Especial de Concurso Público analisará os pedidos entregues em tempo hábil, manifestando-se quanto ao deferimento ou indeferimento.</w:t>
      </w:r>
    </w:p>
    <w:p w14:paraId="3C537CF7" w14:textId="2232CFA0" w:rsidR="008F50BA" w:rsidRPr="00657521" w:rsidRDefault="008F50BA" w:rsidP="008B777E">
      <w:pPr>
        <w:autoSpaceDE w:val="0"/>
        <w:autoSpaceDN w:val="0"/>
        <w:adjustRightInd w:val="0"/>
        <w:spacing w:before="0" w:line="360" w:lineRule="auto"/>
        <w:jc w:val="both"/>
        <w:rPr>
          <w:rFonts w:ascii="Arial" w:hAnsi="Arial" w:cs="Arial"/>
        </w:rPr>
      </w:pPr>
      <w:r w:rsidRPr="00657521">
        <w:rPr>
          <w:rFonts w:ascii="Arial" w:hAnsi="Arial" w:cs="Arial"/>
          <w:b/>
        </w:rPr>
        <w:t>6</w:t>
      </w:r>
      <w:r w:rsidR="004663A9" w:rsidRPr="00657521">
        <w:rPr>
          <w:rFonts w:ascii="Arial" w:hAnsi="Arial" w:cs="Arial"/>
          <w:b/>
        </w:rPr>
        <w:t xml:space="preserve">. </w:t>
      </w:r>
      <w:r w:rsidR="00DD71D1" w:rsidRPr="00657521">
        <w:rPr>
          <w:rFonts w:ascii="Arial" w:hAnsi="Arial" w:cs="Arial"/>
        </w:rPr>
        <w:t>No caso da solicitação ser indeferida, o candidato deverá proceder sua inscrição com o valor da taxa integral correspondente</w:t>
      </w:r>
      <w:r w:rsidRPr="00657521">
        <w:rPr>
          <w:rFonts w:ascii="Arial" w:hAnsi="Arial" w:cs="Arial"/>
        </w:rPr>
        <w:t>.</w:t>
      </w:r>
    </w:p>
    <w:p w14:paraId="69EDD1AA" w14:textId="1EECCEDD" w:rsidR="00DD71D1" w:rsidRPr="00657521" w:rsidRDefault="008F50BA" w:rsidP="008B777E">
      <w:pPr>
        <w:autoSpaceDE w:val="0"/>
        <w:autoSpaceDN w:val="0"/>
        <w:adjustRightInd w:val="0"/>
        <w:spacing w:before="0" w:line="360" w:lineRule="auto"/>
        <w:jc w:val="both"/>
        <w:rPr>
          <w:rFonts w:ascii="Arial" w:hAnsi="Arial" w:cs="Arial"/>
        </w:rPr>
      </w:pPr>
      <w:r w:rsidRPr="00657521">
        <w:rPr>
          <w:rFonts w:ascii="Arial" w:hAnsi="Arial" w:cs="Arial"/>
          <w:b/>
        </w:rPr>
        <w:t>7</w:t>
      </w:r>
      <w:r w:rsidR="004663A9" w:rsidRPr="00657521">
        <w:rPr>
          <w:rFonts w:ascii="Arial" w:hAnsi="Arial" w:cs="Arial"/>
          <w:b/>
        </w:rPr>
        <w:t xml:space="preserve">. </w:t>
      </w:r>
      <w:r w:rsidR="00DD71D1" w:rsidRPr="00657521">
        <w:rPr>
          <w:rFonts w:ascii="Arial" w:hAnsi="Arial" w:cs="Arial"/>
        </w:rPr>
        <w:t>O candidato que realizar a inscrição com pagamento de taxa reduzida em des</w:t>
      </w:r>
      <w:r w:rsidR="005C5EDB">
        <w:rPr>
          <w:rFonts w:ascii="Arial" w:hAnsi="Arial" w:cs="Arial"/>
        </w:rPr>
        <w:t>acordo com o determinado neste C</w:t>
      </w:r>
      <w:r w:rsidR="00DD71D1" w:rsidRPr="00657521">
        <w:rPr>
          <w:rFonts w:ascii="Arial" w:hAnsi="Arial" w:cs="Arial"/>
        </w:rPr>
        <w:t>apítulo terá o pedido de inscrição invalidado.</w:t>
      </w:r>
    </w:p>
    <w:p w14:paraId="5B41C762" w14:textId="6CE7F9A2" w:rsidR="00155EE6" w:rsidRPr="00657521" w:rsidRDefault="00155EE6" w:rsidP="008B777E">
      <w:pPr>
        <w:pStyle w:val="Ttulo1"/>
        <w:spacing w:line="360" w:lineRule="auto"/>
        <w:rPr>
          <w:rFonts w:cs="Arial"/>
          <w:szCs w:val="24"/>
        </w:rPr>
      </w:pPr>
      <w:r w:rsidRPr="00657521">
        <w:rPr>
          <w:rFonts w:cs="Arial"/>
          <w:szCs w:val="24"/>
        </w:rPr>
        <w:lastRenderedPageBreak/>
        <w:t>CAPÍTULO</w:t>
      </w:r>
      <w:r w:rsidR="00614FA3" w:rsidRPr="00657521">
        <w:rPr>
          <w:rFonts w:cs="Arial"/>
          <w:szCs w:val="24"/>
        </w:rPr>
        <w:t xml:space="preserve"> VI</w:t>
      </w:r>
      <w:r w:rsidR="008F50BA" w:rsidRPr="00657521">
        <w:rPr>
          <w:rFonts w:cs="Arial"/>
          <w:szCs w:val="24"/>
        </w:rPr>
        <w:t>I</w:t>
      </w:r>
      <w:r w:rsidR="008C3D42" w:rsidRPr="00657521">
        <w:rPr>
          <w:rFonts w:cs="Arial"/>
          <w:szCs w:val="24"/>
        </w:rPr>
        <w:t>I</w:t>
      </w:r>
    </w:p>
    <w:p w14:paraId="058AEAC6" w14:textId="371F941F" w:rsidR="006E39AE" w:rsidRPr="00657521" w:rsidRDefault="00155EE6" w:rsidP="008B777E">
      <w:pPr>
        <w:pStyle w:val="Ttulo1"/>
        <w:spacing w:line="360" w:lineRule="auto"/>
        <w:rPr>
          <w:rFonts w:cs="Arial"/>
          <w:szCs w:val="24"/>
        </w:rPr>
      </w:pPr>
      <w:r w:rsidRPr="00657521">
        <w:rPr>
          <w:rFonts w:cs="Arial"/>
          <w:szCs w:val="24"/>
        </w:rPr>
        <w:t>DA</w:t>
      </w:r>
      <w:r w:rsidR="004663A9" w:rsidRPr="00657521">
        <w:rPr>
          <w:rFonts w:cs="Arial"/>
          <w:szCs w:val="24"/>
        </w:rPr>
        <w:t>S INSCRIÇÕES E</w:t>
      </w:r>
      <w:r w:rsidRPr="00657521">
        <w:rPr>
          <w:rFonts w:cs="Arial"/>
          <w:szCs w:val="24"/>
        </w:rPr>
        <w:t xml:space="preserve"> PARTICIPAÇÃO DOS CANDIDATOS COM </w:t>
      </w:r>
      <w:r w:rsidR="008B4983">
        <w:rPr>
          <w:rFonts w:cs="Arial"/>
          <w:szCs w:val="24"/>
        </w:rPr>
        <w:t>DEFICIÊNCIA</w:t>
      </w:r>
    </w:p>
    <w:p w14:paraId="62620276" w14:textId="2185A52A" w:rsidR="005C5EDB" w:rsidRPr="00BD0CF4" w:rsidRDefault="005C5EDB" w:rsidP="005C5EDB">
      <w:pPr>
        <w:pStyle w:val="Recuodecorpodetexto210"/>
        <w:spacing w:line="360" w:lineRule="auto"/>
        <w:ind w:left="0" w:firstLine="0"/>
        <w:rPr>
          <w:rFonts w:ascii="Arial" w:hAnsi="Arial" w:cs="Arial"/>
          <w:color w:val="000000"/>
          <w:szCs w:val="24"/>
        </w:rPr>
      </w:pPr>
      <w:r w:rsidRPr="00BD0CF4">
        <w:rPr>
          <w:rFonts w:ascii="Arial" w:hAnsi="Arial" w:cs="Arial"/>
          <w:b/>
          <w:color w:val="000000"/>
          <w:szCs w:val="24"/>
        </w:rPr>
        <w:t xml:space="preserve">1. </w:t>
      </w:r>
      <w:r w:rsidRPr="00BD0CF4">
        <w:rPr>
          <w:rFonts w:ascii="Arial" w:hAnsi="Arial" w:cs="Arial"/>
          <w:color w:val="000000"/>
          <w:szCs w:val="24"/>
        </w:rPr>
        <w:t xml:space="preserve">Aos candidatos com deficiência, que pretendem fazer uso das prerrogativas que lhe são facultadas no inciso VIII, do artigo 37, da Constituição Federal, e na Lei Complementar Estadual nº 683, de 18/09/1992, com as alterações previstas na Lei Complementar Estadual nº 932, de 08/11/2002, e Decreto nº 59.591, de 14/10/2013, é assegurado o direito de inscrição no presente Concurso, desde que a deficiência seja compatível com as atribuições do emprego público de </w:t>
      </w:r>
      <w:r w:rsidR="00355A57">
        <w:rPr>
          <w:rFonts w:ascii="Arial" w:hAnsi="Arial" w:cs="Arial"/>
          <w:color w:val="000000"/>
          <w:szCs w:val="24"/>
        </w:rPr>
        <w:t>Auxiliar de Docente</w:t>
      </w:r>
      <w:r w:rsidRPr="00BD0CF4">
        <w:rPr>
          <w:rFonts w:ascii="Arial" w:hAnsi="Arial" w:cs="Arial"/>
          <w:color w:val="000000"/>
          <w:szCs w:val="24"/>
        </w:rPr>
        <w:t xml:space="preserve">. </w:t>
      </w:r>
    </w:p>
    <w:p w14:paraId="65054EEB" w14:textId="77777777" w:rsidR="005C5EDB" w:rsidRPr="00BD0CF4" w:rsidRDefault="005C5EDB" w:rsidP="005C5EDB">
      <w:pPr>
        <w:pStyle w:val="Recuodecorpodetexto210"/>
        <w:spacing w:line="360" w:lineRule="auto"/>
        <w:ind w:left="0" w:firstLine="0"/>
        <w:rPr>
          <w:rFonts w:ascii="Arial" w:hAnsi="Arial" w:cs="Arial"/>
          <w:color w:val="000000"/>
          <w:szCs w:val="24"/>
        </w:rPr>
      </w:pPr>
      <w:r w:rsidRPr="00BD0CF4">
        <w:rPr>
          <w:rFonts w:ascii="Arial" w:hAnsi="Arial" w:cs="Arial"/>
          <w:b/>
          <w:color w:val="000000"/>
          <w:szCs w:val="24"/>
        </w:rPr>
        <w:t xml:space="preserve">2. </w:t>
      </w:r>
      <w:r w:rsidRPr="00BD0CF4">
        <w:rPr>
          <w:rFonts w:ascii="Arial" w:hAnsi="Arial" w:cs="Arial"/>
          <w:color w:val="000000"/>
          <w:szCs w:val="24"/>
        </w:rPr>
        <w:t>Nos termos do parágrafo único do artigo 1º do Decreto nº 59.591, de 14/10/2013, consideram-se pessoas com deficiência aquelas que têm impedimentos de longo prazo de natureza física, mental, intelectual, ou sensorial, os quais, em interação com diversas barreiras, podem obstruir sua participação plena e efetiva na sociedade em igualdade de condições com as demais pessoas, nos termos do artigo 1º da Convenção Internacional sobre os Direitos da Pessoa com Deficiência da Organização das Nações Unidas - ONU, aprovada pelo Decreto Legislativo nº 186, de 09/07/2008 e incorporada pelo Decreto Federal nº 6.949, de 25/08/2009.</w:t>
      </w:r>
    </w:p>
    <w:p w14:paraId="17B17659" w14:textId="77777777" w:rsidR="005C5EDB" w:rsidRPr="00BD0CF4" w:rsidRDefault="005C5EDB" w:rsidP="005C5EDB">
      <w:pPr>
        <w:pStyle w:val="Recuodecorpodetexto210"/>
        <w:spacing w:line="360" w:lineRule="auto"/>
        <w:ind w:left="0" w:firstLine="0"/>
        <w:rPr>
          <w:rFonts w:ascii="Arial" w:hAnsi="Arial" w:cs="Arial"/>
          <w:color w:val="000000"/>
          <w:szCs w:val="24"/>
        </w:rPr>
      </w:pPr>
      <w:r w:rsidRPr="00BD0CF4">
        <w:rPr>
          <w:rFonts w:ascii="Arial" w:hAnsi="Arial" w:cs="Arial"/>
          <w:b/>
          <w:color w:val="000000"/>
          <w:szCs w:val="24"/>
        </w:rPr>
        <w:t xml:space="preserve">3. </w:t>
      </w:r>
      <w:r w:rsidRPr="00BD0CF4">
        <w:rPr>
          <w:rFonts w:ascii="Arial" w:hAnsi="Arial" w:cs="Arial"/>
          <w:color w:val="000000"/>
          <w:szCs w:val="24"/>
        </w:rPr>
        <w:t>O candidato declara ser pessoa com deficiência, indicando-a na ficha de inscrição em campo específico e providenciará até o término da inscrição os documentos a seguir especificados:</w:t>
      </w:r>
    </w:p>
    <w:p w14:paraId="0E15FA2B" w14:textId="77777777" w:rsidR="005C5EDB" w:rsidRPr="00BD0CF4" w:rsidRDefault="005C5EDB" w:rsidP="005C5EDB">
      <w:pPr>
        <w:pStyle w:val="Recuodecorpodetexto210"/>
        <w:spacing w:line="360" w:lineRule="auto"/>
        <w:ind w:left="0" w:firstLine="0"/>
        <w:rPr>
          <w:rFonts w:ascii="Arial" w:hAnsi="Arial" w:cs="Arial"/>
          <w:color w:val="000000"/>
          <w:szCs w:val="24"/>
        </w:rPr>
      </w:pPr>
      <w:r>
        <w:rPr>
          <w:rFonts w:ascii="Arial" w:hAnsi="Arial" w:cs="Arial"/>
          <w:b/>
          <w:color w:val="000000"/>
          <w:szCs w:val="24"/>
        </w:rPr>
        <w:t xml:space="preserve">3.1. </w:t>
      </w:r>
      <w:r w:rsidRPr="00BD0CF4">
        <w:rPr>
          <w:rFonts w:ascii="Arial" w:hAnsi="Arial" w:cs="Arial"/>
          <w:color w:val="000000"/>
          <w:szCs w:val="24"/>
        </w:rPr>
        <w:t xml:space="preserve">Laudo médico original ou cópia autenticada legível, com validade de </w:t>
      </w:r>
      <w:proofErr w:type="gramStart"/>
      <w:r w:rsidRPr="00BD0CF4">
        <w:rPr>
          <w:rFonts w:ascii="Arial" w:hAnsi="Arial" w:cs="Arial"/>
          <w:color w:val="000000"/>
          <w:szCs w:val="24"/>
        </w:rPr>
        <w:t>2</w:t>
      </w:r>
      <w:proofErr w:type="gramEnd"/>
      <w:r w:rsidRPr="00BD0CF4">
        <w:rPr>
          <w:rFonts w:ascii="Arial" w:hAnsi="Arial" w:cs="Arial"/>
          <w:color w:val="000000"/>
          <w:szCs w:val="24"/>
        </w:rPr>
        <w:t xml:space="preserve"> (dois) anos a contar da data de início da inscrição no Concurso quando a deficiência for permanente ou de longa duração, ou de 1 (um) ano a contar da data de início da inscrição no Concurso quando a deficiência não for permanente ou de longa duração, atestando o tipo de deficiência e o seu grau, com expressa referência ao Código Internacional de Doença – CID 10, contendo a assinatura e o carimbo do CRM do médico responsável por sua emissão; </w:t>
      </w:r>
    </w:p>
    <w:p w14:paraId="7C2B022F" w14:textId="77777777" w:rsidR="005C5EDB" w:rsidRPr="00BD0CF4" w:rsidRDefault="005C5EDB" w:rsidP="005C5EDB">
      <w:pPr>
        <w:pStyle w:val="Recuodecorpodetexto210"/>
        <w:spacing w:line="360" w:lineRule="auto"/>
        <w:ind w:left="0" w:firstLine="0"/>
        <w:rPr>
          <w:rFonts w:ascii="Arial" w:hAnsi="Arial" w:cs="Arial"/>
          <w:color w:val="000000"/>
          <w:szCs w:val="24"/>
        </w:rPr>
      </w:pPr>
      <w:r>
        <w:rPr>
          <w:rFonts w:ascii="Arial" w:hAnsi="Arial" w:cs="Arial"/>
          <w:b/>
          <w:color w:val="000000"/>
          <w:szCs w:val="24"/>
        </w:rPr>
        <w:t>3.2.</w:t>
      </w:r>
      <w:r w:rsidRPr="00BD0CF4">
        <w:rPr>
          <w:rFonts w:ascii="Arial" w:hAnsi="Arial" w:cs="Arial"/>
          <w:b/>
          <w:color w:val="000000"/>
          <w:szCs w:val="24"/>
        </w:rPr>
        <w:t xml:space="preserve"> </w:t>
      </w:r>
      <w:r w:rsidRPr="00BD0CF4">
        <w:rPr>
          <w:rFonts w:ascii="Arial" w:hAnsi="Arial" w:cs="Arial"/>
          <w:color w:val="000000"/>
          <w:szCs w:val="24"/>
        </w:rPr>
        <w:t xml:space="preserve">Anexar ao Laudo Médico </w:t>
      </w:r>
      <w:proofErr w:type="gramStart"/>
      <w:r w:rsidRPr="00BD0CF4">
        <w:rPr>
          <w:rFonts w:ascii="Arial" w:hAnsi="Arial" w:cs="Arial"/>
          <w:color w:val="000000"/>
          <w:szCs w:val="24"/>
        </w:rPr>
        <w:t>as</w:t>
      </w:r>
      <w:proofErr w:type="gramEnd"/>
      <w:r w:rsidRPr="00BD0CF4">
        <w:rPr>
          <w:rFonts w:ascii="Arial" w:hAnsi="Arial" w:cs="Arial"/>
          <w:color w:val="000000"/>
          <w:szCs w:val="24"/>
        </w:rPr>
        <w:t xml:space="preserve"> informações como: nome completo, número de registro geral (RG) da Carteira de Identidade, número do Cadastro de Pessoa Física (CPF) e a identificação do Concurso a ser pleiteado.</w:t>
      </w:r>
    </w:p>
    <w:p w14:paraId="18FFB89E" w14:textId="77777777" w:rsidR="005C5EDB" w:rsidRPr="00BD0CF4" w:rsidRDefault="005C5EDB" w:rsidP="005C5EDB">
      <w:pPr>
        <w:pStyle w:val="Recuodecorpodetexto210"/>
        <w:spacing w:line="360" w:lineRule="auto"/>
        <w:ind w:left="0" w:firstLine="0"/>
        <w:rPr>
          <w:rFonts w:ascii="Arial" w:hAnsi="Arial" w:cs="Arial"/>
          <w:color w:val="000000"/>
          <w:szCs w:val="24"/>
        </w:rPr>
      </w:pPr>
      <w:r w:rsidRPr="00BD0CF4">
        <w:rPr>
          <w:rFonts w:ascii="Arial" w:hAnsi="Arial" w:cs="Arial"/>
          <w:b/>
          <w:color w:val="000000"/>
          <w:szCs w:val="24"/>
        </w:rPr>
        <w:t>4.</w:t>
      </w:r>
      <w:r w:rsidRPr="00BD0CF4">
        <w:rPr>
          <w:rFonts w:ascii="Arial" w:hAnsi="Arial" w:cs="Arial"/>
          <w:color w:val="000000"/>
          <w:szCs w:val="24"/>
        </w:rPr>
        <w:t xml:space="preserve"> De acordo com a deficiência, o candidato indicará na ficha de inscrição, as ajudas técnicas e condições específicas necessárias para a realização das provas, conforme segue:</w:t>
      </w:r>
    </w:p>
    <w:p w14:paraId="255A3C79" w14:textId="188AE52A" w:rsidR="005C5EDB" w:rsidRPr="00BD0CF4" w:rsidRDefault="005C5EDB" w:rsidP="005C5EDB">
      <w:pPr>
        <w:pStyle w:val="Recuodecorpodetexto210"/>
        <w:spacing w:line="360" w:lineRule="auto"/>
        <w:ind w:left="0" w:firstLine="0"/>
        <w:rPr>
          <w:rFonts w:ascii="Arial" w:hAnsi="Arial" w:cs="Arial"/>
          <w:color w:val="000000"/>
          <w:szCs w:val="24"/>
        </w:rPr>
      </w:pPr>
      <w:r w:rsidRPr="00BD0CF4">
        <w:rPr>
          <w:rFonts w:ascii="Arial" w:hAnsi="Arial" w:cs="Arial"/>
          <w:b/>
          <w:color w:val="000000"/>
          <w:szCs w:val="24"/>
        </w:rPr>
        <w:lastRenderedPageBreak/>
        <w:t>4.1.</w:t>
      </w:r>
      <w:r w:rsidRPr="00BD0CF4">
        <w:rPr>
          <w:rFonts w:ascii="Arial" w:hAnsi="Arial" w:cs="Arial"/>
          <w:color w:val="000000"/>
          <w:szCs w:val="24"/>
        </w:rPr>
        <w:t xml:space="preserve"> Ao candidato com deficiência visual que necessitar de atendimento especial, além do envio da documentação indicada </w:t>
      </w:r>
      <w:r>
        <w:rPr>
          <w:rFonts w:ascii="Arial" w:hAnsi="Arial" w:cs="Arial"/>
          <w:color w:val="000000"/>
          <w:szCs w:val="24"/>
        </w:rPr>
        <w:t>no subitem 3.1.</w:t>
      </w:r>
      <w:r w:rsidRPr="00BD0CF4">
        <w:rPr>
          <w:rFonts w:ascii="Arial" w:hAnsi="Arial" w:cs="Arial"/>
          <w:color w:val="000000"/>
          <w:szCs w:val="24"/>
        </w:rPr>
        <w:t xml:space="preserve"> </w:t>
      </w:r>
      <w:proofErr w:type="gramStart"/>
      <w:r w:rsidRPr="00BD0CF4">
        <w:rPr>
          <w:rFonts w:ascii="Arial" w:hAnsi="Arial" w:cs="Arial"/>
          <w:color w:val="000000"/>
          <w:szCs w:val="24"/>
        </w:rPr>
        <w:t>do</w:t>
      </w:r>
      <w:proofErr w:type="gramEnd"/>
      <w:r w:rsidRPr="00BD0CF4">
        <w:rPr>
          <w:rFonts w:ascii="Arial" w:hAnsi="Arial" w:cs="Arial"/>
          <w:color w:val="000000"/>
          <w:szCs w:val="24"/>
        </w:rPr>
        <w:t xml:space="preserve"> item 3, solicitará a confecção de prova em Braile, ou Ampliada, ou a leitura de sua prova por um fiscal ou a utilização de computador com software de leitura de tela e/ou ampliação de tela, espe</w:t>
      </w:r>
      <w:r w:rsidR="00387537">
        <w:rPr>
          <w:rFonts w:ascii="Arial" w:hAnsi="Arial" w:cs="Arial"/>
          <w:color w:val="000000"/>
          <w:szCs w:val="24"/>
        </w:rPr>
        <w:t>cificando o tipo de deficiência.</w:t>
      </w:r>
    </w:p>
    <w:p w14:paraId="11CEB4D8" w14:textId="1CAABB10" w:rsidR="005C5EDB" w:rsidRPr="00BD0CF4" w:rsidRDefault="005C5EDB" w:rsidP="005C5EDB">
      <w:pPr>
        <w:pStyle w:val="Recuodecorpodetexto210"/>
        <w:spacing w:line="360" w:lineRule="auto"/>
        <w:ind w:left="0" w:firstLine="0"/>
        <w:rPr>
          <w:rFonts w:ascii="Arial" w:hAnsi="Arial" w:cs="Arial"/>
          <w:color w:val="000000"/>
          <w:szCs w:val="24"/>
        </w:rPr>
      </w:pPr>
      <w:r>
        <w:rPr>
          <w:rFonts w:ascii="Arial" w:hAnsi="Arial" w:cs="Arial"/>
          <w:b/>
          <w:color w:val="000000"/>
          <w:szCs w:val="24"/>
        </w:rPr>
        <w:t xml:space="preserve">4.1.1. </w:t>
      </w:r>
      <w:r w:rsidRPr="00BD0CF4">
        <w:rPr>
          <w:rFonts w:ascii="Arial" w:hAnsi="Arial" w:cs="Arial"/>
          <w:color w:val="000000"/>
          <w:szCs w:val="24"/>
        </w:rPr>
        <w:t xml:space="preserve">Ao candidato com deficiência que necessitar de fiscal designado para auxiliá-lo na realização da prova, como ledor, além do </w:t>
      </w:r>
      <w:r>
        <w:rPr>
          <w:rFonts w:ascii="Arial" w:hAnsi="Arial" w:cs="Arial"/>
          <w:color w:val="000000"/>
          <w:szCs w:val="24"/>
        </w:rPr>
        <w:t>envio da documentação indicada no subitem 3.1.</w:t>
      </w:r>
      <w:r w:rsidRPr="00BD0CF4">
        <w:rPr>
          <w:rFonts w:ascii="Arial" w:hAnsi="Arial" w:cs="Arial"/>
          <w:color w:val="000000"/>
          <w:szCs w:val="24"/>
        </w:rPr>
        <w:t xml:space="preserve"> </w:t>
      </w:r>
      <w:proofErr w:type="gramStart"/>
      <w:r w:rsidRPr="00BD0CF4">
        <w:rPr>
          <w:rFonts w:ascii="Arial" w:hAnsi="Arial" w:cs="Arial"/>
          <w:color w:val="000000"/>
          <w:szCs w:val="24"/>
        </w:rPr>
        <w:t>do</w:t>
      </w:r>
      <w:proofErr w:type="gramEnd"/>
      <w:r w:rsidRPr="00BD0CF4">
        <w:rPr>
          <w:rFonts w:ascii="Arial" w:hAnsi="Arial" w:cs="Arial"/>
          <w:color w:val="000000"/>
          <w:szCs w:val="24"/>
        </w:rPr>
        <w:t xml:space="preserve"> item 3, poderá encaminhar solicitação para que a prova seja gravada, a fim de apurar, em grau de possível recu</w:t>
      </w:r>
      <w:r w:rsidR="00387537">
        <w:rPr>
          <w:rFonts w:ascii="Arial" w:hAnsi="Arial" w:cs="Arial"/>
          <w:color w:val="000000"/>
          <w:szCs w:val="24"/>
        </w:rPr>
        <w:t>rso, eventual falha do servidor;</w:t>
      </w:r>
    </w:p>
    <w:p w14:paraId="41FC6F80" w14:textId="0D0CE1D4" w:rsidR="005C5EDB" w:rsidRPr="00BD0CF4" w:rsidRDefault="005C5EDB" w:rsidP="005C5EDB">
      <w:pPr>
        <w:pStyle w:val="Recuodecorpodetexto210"/>
        <w:spacing w:line="360" w:lineRule="auto"/>
        <w:ind w:left="0" w:firstLine="0"/>
        <w:rPr>
          <w:rFonts w:ascii="Arial" w:hAnsi="Arial" w:cs="Arial"/>
          <w:color w:val="000000"/>
          <w:szCs w:val="24"/>
        </w:rPr>
      </w:pPr>
      <w:r>
        <w:rPr>
          <w:rFonts w:ascii="Arial" w:hAnsi="Arial" w:cs="Arial"/>
          <w:b/>
          <w:color w:val="000000"/>
          <w:szCs w:val="24"/>
        </w:rPr>
        <w:t xml:space="preserve">4.1.2. </w:t>
      </w:r>
      <w:r w:rsidRPr="00BD0CF4">
        <w:rPr>
          <w:rFonts w:ascii="Arial" w:hAnsi="Arial" w:cs="Arial"/>
          <w:color w:val="000000"/>
          <w:szCs w:val="24"/>
        </w:rPr>
        <w:t xml:space="preserve">Os candidatos com deficiências visuais que solicitarem prova especial em Braile serão oferecidas provas nesse sistema e suas respostas deverão ser transcritas também em Braile. Os referidos candidatos deverão levar para esse fim, no dia de aplicação das provas, </w:t>
      </w:r>
      <w:proofErr w:type="spellStart"/>
      <w:r w:rsidRPr="00BD0CF4">
        <w:rPr>
          <w:rFonts w:ascii="Arial" w:hAnsi="Arial" w:cs="Arial"/>
          <w:color w:val="000000"/>
          <w:szCs w:val="24"/>
        </w:rPr>
        <w:t>reglete</w:t>
      </w:r>
      <w:proofErr w:type="spellEnd"/>
      <w:r w:rsidRPr="00BD0CF4">
        <w:rPr>
          <w:rFonts w:ascii="Arial" w:hAnsi="Arial" w:cs="Arial"/>
          <w:color w:val="000000"/>
          <w:szCs w:val="24"/>
        </w:rPr>
        <w:t xml:space="preserve"> e punção,</w:t>
      </w:r>
      <w:r w:rsidR="00387537">
        <w:rPr>
          <w:rFonts w:ascii="Arial" w:hAnsi="Arial" w:cs="Arial"/>
          <w:color w:val="000000"/>
          <w:szCs w:val="24"/>
        </w:rPr>
        <w:t xml:space="preserve"> podendo utilizar-se de soroban;</w:t>
      </w:r>
    </w:p>
    <w:p w14:paraId="0C4E61B6" w14:textId="7F8FA1F7" w:rsidR="005C5EDB" w:rsidRPr="00BD0CF4" w:rsidRDefault="005C5EDB" w:rsidP="005C5EDB">
      <w:pPr>
        <w:pStyle w:val="Recuodecorpodetexto210"/>
        <w:spacing w:line="360" w:lineRule="auto"/>
        <w:ind w:left="0" w:firstLine="0"/>
        <w:rPr>
          <w:rFonts w:ascii="Arial" w:hAnsi="Arial" w:cs="Arial"/>
          <w:color w:val="000000"/>
          <w:szCs w:val="24"/>
        </w:rPr>
      </w:pPr>
      <w:r>
        <w:rPr>
          <w:rFonts w:ascii="Arial" w:hAnsi="Arial" w:cs="Arial"/>
          <w:b/>
          <w:color w:val="000000"/>
          <w:szCs w:val="24"/>
        </w:rPr>
        <w:t xml:space="preserve">4.1.3. </w:t>
      </w:r>
      <w:r w:rsidRPr="00BD0CF4">
        <w:rPr>
          <w:rFonts w:ascii="Arial" w:hAnsi="Arial" w:cs="Arial"/>
          <w:color w:val="000000"/>
          <w:szCs w:val="24"/>
        </w:rPr>
        <w:t>Os candidatos com deficiência visual (amblíopes) que solicitarem prova especial ampliada</w:t>
      </w:r>
      <w:proofErr w:type="gramStart"/>
      <w:r w:rsidRPr="00BD0CF4">
        <w:rPr>
          <w:rFonts w:ascii="Arial" w:hAnsi="Arial" w:cs="Arial"/>
          <w:color w:val="000000"/>
          <w:szCs w:val="24"/>
        </w:rPr>
        <w:t>, serão</w:t>
      </w:r>
      <w:proofErr w:type="gramEnd"/>
      <w:r w:rsidRPr="00BD0CF4">
        <w:rPr>
          <w:rFonts w:ascii="Arial" w:hAnsi="Arial" w:cs="Arial"/>
          <w:color w:val="000000"/>
          <w:szCs w:val="24"/>
        </w:rPr>
        <w:t xml:space="preserve"> oferecidas prova nesse sistema, para tanto o candidato deverá indicar o tamanho da fonte de sua prova ampliada, entre 18, 24 e 28. Não havendo indicação a prova</w:t>
      </w:r>
      <w:r w:rsidR="00387537">
        <w:rPr>
          <w:rFonts w:ascii="Arial" w:hAnsi="Arial" w:cs="Arial"/>
          <w:color w:val="000000"/>
          <w:szCs w:val="24"/>
        </w:rPr>
        <w:t xml:space="preserve"> será confeccionada em fonte 24;</w:t>
      </w:r>
    </w:p>
    <w:p w14:paraId="36073F49" w14:textId="3A6197B5" w:rsidR="005C5EDB" w:rsidRPr="00BD0CF4" w:rsidRDefault="005C5EDB" w:rsidP="005C5EDB">
      <w:pPr>
        <w:pStyle w:val="Recuodecorpodetexto210"/>
        <w:spacing w:line="360" w:lineRule="auto"/>
        <w:ind w:left="0" w:firstLine="0"/>
        <w:rPr>
          <w:rFonts w:ascii="Arial" w:hAnsi="Arial" w:cs="Arial"/>
          <w:color w:val="000000"/>
          <w:szCs w:val="24"/>
        </w:rPr>
      </w:pPr>
      <w:r>
        <w:rPr>
          <w:rFonts w:ascii="Arial" w:hAnsi="Arial" w:cs="Arial"/>
          <w:b/>
          <w:color w:val="000000"/>
          <w:szCs w:val="24"/>
        </w:rPr>
        <w:t xml:space="preserve">4.1.4. </w:t>
      </w:r>
      <w:r w:rsidRPr="00BD0CF4">
        <w:rPr>
          <w:rFonts w:ascii="Arial" w:hAnsi="Arial" w:cs="Arial"/>
          <w:szCs w:val="24"/>
        </w:rPr>
        <w:t>Os deficientes visuais (cegos ou baixa visão), que solicitarem prova especial por meio de utilização de software, deverão indicar software gratuito</w:t>
      </w:r>
      <w:r w:rsidR="00387537">
        <w:rPr>
          <w:rFonts w:ascii="Arial" w:hAnsi="Arial" w:cs="Arial"/>
          <w:szCs w:val="24"/>
        </w:rPr>
        <w:t>;</w:t>
      </w:r>
    </w:p>
    <w:p w14:paraId="4F13A7E3" w14:textId="316B3608" w:rsidR="005C5EDB" w:rsidRPr="00BD0CF4" w:rsidRDefault="005C5EDB" w:rsidP="005C5EDB">
      <w:pPr>
        <w:pStyle w:val="Recuodecorpodetexto210"/>
        <w:spacing w:line="360" w:lineRule="auto"/>
        <w:ind w:left="0" w:firstLine="0"/>
        <w:rPr>
          <w:rFonts w:ascii="Arial" w:hAnsi="Arial" w:cs="Arial"/>
          <w:color w:val="000000"/>
          <w:szCs w:val="24"/>
        </w:rPr>
      </w:pPr>
      <w:r w:rsidRPr="00BD0CF4">
        <w:rPr>
          <w:rFonts w:ascii="Arial" w:hAnsi="Arial" w:cs="Arial"/>
          <w:b/>
          <w:color w:val="000000"/>
          <w:szCs w:val="24"/>
        </w:rPr>
        <w:t>4.2.</w:t>
      </w:r>
      <w:r w:rsidRPr="00BD0CF4">
        <w:rPr>
          <w:rFonts w:ascii="Arial" w:hAnsi="Arial" w:cs="Arial"/>
          <w:color w:val="000000"/>
          <w:szCs w:val="24"/>
        </w:rPr>
        <w:t xml:space="preserve"> Ao candidato com deficiência auditiva que necessitar do atendimento de Intérprete de LIBRAS - Língua Brasileira de Sinais ou a utilização de aparelho auricular (sob suas expensas), que será inspecionado, além do envio da documentação indicada </w:t>
      </w:r>
      <w:r>
        <w:rPr>
          <w:rFonts w:ascii="Arial" w:hAnsi="Arial" w:cs="Arial"/>
          <w:color w:val="000000"/>
          <w:szCs w:val="24"/>
        </w:rPr>
        <w:t xml:space="preserve">no subitem 3.1. </w:t>
      </w:r>
      <w:proofErr w:type="gramStart"/>
      <w:r w:rsidRPr="00BD0CF4">
        <w:rPr>
          <w:rFonts w:ascii="Arial" w:hAnsi="Arial" w:cs="Arial"/>
          <w:color w:val="000000"/>
          <w:szCs w:val="24"/>
        </w:rPr>
        <w:t>do</w:t>
      </w:r>
      <w:proofErr w:type="gramEnd"/>
      <w:r w:rsidRPr="00BD0CF4">
        <w:rPr>
          <w:rFonts w:ascii="Arial" w:hAnsi="Arial" w:cs="Arial"/>
          <w:color w:val="000000"/>
          <w:szCs w:val="24"/>
        </w:rPr>
        <w:t xml:space="preserve"> item 3</w:t>
      </w:r>
      <w:r w:rsidR="00387537">
        <w:rPr>
          <w:rFonts w:ascii="Arial" w:hAnsi="Arial" w:cs="Arial"/>
          <w:color w:val="000000"/>
          <w:szCs w:val="24"/>
        </w:rPr>
        <w:t>, deverá encaminhar solicitação</w:t>
      </w:r>
      <w:r w:rsidR="006151CF">
        <w:rPr>
          <w:rFonts w:ascii="Arial" w:hAnsi="Arial" w:cs="Arial"/>
          <w:color w:val="000000"/>
          <w:szCs w:val="24"/>
        </w:rPr>
        <w:t xml:space="preserve"> formal</w:t>
      </w:r>
      <w:r w:rsidR="00387537">
        <w:rPr>
          <w:rFonts w:ascii="Arial" w:hAnsi="Arial" w:cs="Arial"/>
          <w:color w:val="000000"/>
          <w:szCs w:val="24"/>
        </w:rPr>
        <w:t>.</w:t>
      </w:r>
    </w:p>
    <w:p w14:paraId="401C9D89" w14:textId="77777777" w:rsidR="005C5EDB" w:rsidRPr="00BD0CF4" w:rsidRDefault="005C5EDB" w:rsidP="005C5EDB">
      <w:pPr>
        <w:pStyle w:val="Recuodecorpodetexto210"/>
        <w:spacing w:line="360" w:lineRule="auto"/>
        <w:ind w:left="0" w:firstLine="0"/>
        <w:rPr>
          <w:rFonts w:ascii="Arial" w:hAnsi="Arial" w:cs="Arial"/>
          <w:color w:val="000000"/>
          <w:szCs w:val="24"/>
        </w:rPr>
      </w:pPr>
      <w:r>
        <w:rPr>
          <w:rFonts w:ascii="Arial" w:hAnsi="Arial" w:cs="Arial"/>
          <w:b/>
          <w:color w:val="000000"/>
          <w:szCs w:val="24"/>
        </w:rPr>
        <w:t>4.2.1</w:t>
      </w:r>
      <w:r w:rsidRPr="00BD0CF4">
        <w:rPr>
          <w:rFonts w:ascii="Arial" w:hAnsi="Arial" w:cs="Arial"/>
          <w:b/>
          <w:color w:val="000000"/>
          <w:szCs w:val="24"/>
        </w:rPr>
        <w:t xml:space="preserve"> </w:t>
      </w:r>
      <w:r w:rsidRPr="00BD0CF4">
        <w:rPr>
          <w:rFonts w:ascii="Arial" w:hAnsi="Arial" w:cs="Arial"/>
          <w:color w:val="000000"/>
          <w:szCs w:val="24"/>
        </w:rPr>
        <w:t xml:space="preserve">Ao candidato com deficiência que necessitar de fiscal designado para auxiliá-lo na realização da prova, como intérprete de LIBRAS - Língua Brasileira de Sinais, além do envio da documentação indicada </w:t>
      </w:r>
      <w:r>
        <w:rPr>
          <w:rFonts w:ascii="Arial" w:hAnsi="Arial" w:cs="Arial"/>
          <w:color w:val="000000"/>
          <w:szCs w:val="24"/>
        </w:rPr>
        <w:t xml:space="preserve">no subitem 3.1. </w:t>
      </w:r>
      <w:proofErr w:type="gramStart"/>
      <w:r w:rsidRPr="00BD0CF4">
        <w:rPr>
          <w:rFonts w:ascii="Arial" w:hAnsi="Arial" w:cs="Arial"/>
          <w:color w:val="000000"/>
          <w:szCs w:val="24"/>
        </w:rPr>
        <w:t>do</w:t>
      </w:r>
      <w:proofErr w:type="gramEnd"/>
      <w:r w:rsidRPr="00BD0CF4">
        <w:rPr>
          <w:rFonts w:ascii="Arial" w:hAnsi="Arial" w:cs="Arial"/>
          <w:color w:val="000000"/>
          <w:szCs w:val="24"/>
        </w:rPr>
        <w:t xml:space="preserve"> item 3, poderá encaminhar solicitação para que a prova seja gravada, a fim de apurar, em grau de possível recurso, eventual falha do servidor.</w:t>
      </w:r>
    </w:p>
    <w:p w14:paraId="24D46417" w14:textId="7426A4AB" w:rsidR="005C5EDB" w:rsidRPr="00BD0CF4" w:rsidRDefault="005C5EDB" w:rsidP="005C5EDB">
      <w:pPr>
        <w:pStyle w:val="Recuodecorpodetexto210"/>
        <w:spacing w:line="360" w:lineRule="auto"/>
        <w:ind w:left="0" w:firstLine="0"/>
        <w:rPr>
          <w:rFonts w:ascii="Arial" w:hAnsi="Arial" w:cs="Arial"/>
          <w:color w:val="000000"/>
          <w:szCs w:val="24"/>
        </w:rPr>
      </w:pPr>
      <w:r w:rsidRPr="00BD0CF4">
        <w:rPr>
          <w:rFonts w:ascii="Arial" w:hAnsi="Arial" w:cs="Arial"/>
          <w:b/>
          <w:color w:val="000000"/>
          <w:szCs w:val="24"/>
        </w:rPr>
        <w:t>4.3</w:t>
      </w:r>
      <w:r>
        <w:rPr>
          <w:rFonts w:ascii="Arial" w:hAnsi="Arial" w:cs="Arial"/>
          <w:b/>
          <w:color w:val="000000"/>
          <w:szCs w:val="24"/>
        </w:rPr>
        <w:t>.</w:t>
      </w:r>
      <w:r w:rsidRPr="00BD0CF4">
        <w:rPr>
          <w:rFonts w:ascii="Arial" w:hAnsi="Arial" w:cs="Arial"/>
          <w:color w:val="000000"/>
          <w:szCs w:val="24"/>
        </w:rPr>
        <w:t xml:space="preserve"> Ao candidato com deficiência física, que necessitar de atendimento especial, além do envio da documentação indicada </w:t>
      </w:r>
      <w:r>
        <w:rPr>
          <w:rFonts w:ascii="Arial" w:hAnsi="Arial" w:cs="Arial"/>
          <w:color w:val="000000"/>
          <w:szCs w:val="24"/>
        </w:rPr>
        <w:t>no subitem 3.1.</w:t>
      </w:r>
      <w:r w:rsidRPr="00BD0CF4">
        <w:rPr>
          <w:rFonts w:ascii="Arial" w:hAnsi="Arial" w:cs="Arial"/>
          <w:color w:val="000000"/>
          <w:szCs w:val="24"/>
        </w:rPr>
        <w:t xml:space="preserve"> </w:t>
      </w:r>
      <w:proofErr w:type="gramStart"/>
      <w:r w:rsidRPr="00BD0CF4">
        <w:rPr>
          <w:rFonts w:ascii="Arial" w:hAnsi="Arial" w:cs="Arial"/>
          <w:color w:val="000000"/>
          <w:szCs w:val="24"/>
        </w:rPr>
        <w:t>do</w:t>
      </w:r>
      <w:proofErr w:type="gramEnd"/>
      <w:r w:rsidRPr="00BD0CF4">
        <w:rPr>
          <w:rFonts w:ascii="Arial" w:hAnsi="Arial" w:cs="Arial"/>
          <w:color w:val="000000"/>
          <w:szCs w:val="24"/>
        </w:rPr>
        <w:t xml:space="preserve"> item 3, deverá solicitar mobiliário adaptado e espaços adequados para a realização da prova, designação de fiscal para auxiliar no manuseio da prova escrita e transcrição das respostas, salas de fácil acesso, banheiros adaptados para cadeira de rodas etc., espec</w:t>
      </w:r>
      <w:r w:rsidR="00387537">
        <w:rPr>
          <w:rFonts w:ascii="Arial" w:hAnsi="Arial" w:cs="Arial"/>
          <w:color w:val="000000"/>
          <w:szCs w:val="24"/>
        </w:rPr>
        <w:t>ificando o tipo de deficiência.</w:t>
      </w:r>
    </w:p>
    <w:p w14:paraId="03109F99" w14:textId="6C251DA2" w:rsidR="005C5EDB" w:rsidRPr="00BD0CF4" w:rsidRDefault="005C5EDB" w:rsidP="005C5EDB">
      <w:pPr>
        <w:pStyle w:val="Recuodecorpodetexto210"/>
        <w:spacing w:line="360" w:lineRule="auto"/>
        <w:ind w:left="0" w:firstLine="0"/>
        <w:rPr>
          <w:rFonts w:ascii="Arial" w:hAnsi="Arial" w:cs="Arial"/>
          <w:color w:val="000000"/>
          <w:szCs w:val="24"/>
        </w:rPr>
      </w:pPr>
      <w:r w:rsidRPr="00BD0CF4">
        <w:rPr>
          <w:rFonts w:ascii="Arial" w:hAnsi="Arial" w:cs="Arial"/>
          <w:b/>
          <w:color w:val="000000"/>
          <w:szCs w:val="24"/>
        </w:rPr>
        <w:lastRenderedPageBreak/>
        <w:t>4.4.</w:t>
      </w:r>
      <w:r w:rsidRPr="00BD0CF4">
        <w:rPr>
          <w:rFonts w:ascii="Arial" w:hAnsi="Arial" w:cs="Arial"/>
          <w:color w:val="000000"/>
          <w:szCs w:val="24"/>
        </w:rPr>
        <w:t xml:space="preserve"> O laudo médico a</w:t>
      </w:r>
      <w:r>
        <w:rPr>
          <w:rFonts w:ascii="Arial" w:hAnsi="Arial" w:cs="Arial"/>
          <w:color w:val="000000"/>
          <w:szCs w:val="24"/>
        </w:rPr>
        <w:t xml:space="preserve"> que se refere o subitem 3.1.</w:t>
      </w:r>
      <w:r w:rsidRPr="00BD0CF4">
        <w:rPr>
          <w:rFonts w:ascii="Arial" w:hAnsi="Arial" w:cs="Arial"/>
          <w:color w:val="000000"/>
          <w:szCs w:val="24"/>
        </w:rPr>
        <w:t xml:space="preserve"> </w:t>
      </w:r>
      <w:proofErr w:type="gramStart"/>
      <w:r w:rsidRPr="00BD0CF4">
        <w:rPr>
          <w:rFonts w:ascii="Arial" w:hAnsi="Arial" w:cs="Arial"/>
          <w:color w:val="000000"/>
          <w:szCs w:val="24"/>
        </w:rPr>
        <w:t>do</w:t>
      </w:r>
      <w:proofErr w:type="gramEnd"/>
      <w:r w:rsidRPr="00BD0CF4">
        <w:rPr>
          <w:rFonts w:ascii="Arial" w:hAnsi="Arial" w:cs="Arial"/>
          <w:color w:val="000000"/>
          <w:szCs w:val="24"/>
        </w:rPr>
        <w:t xml:space="preserve"> item 3, deverá estabelecer também em função da deficiência, quanto tempo adicional necessitará o candidato para a realização das provas previstas no certame.</w:t>
      </w:r>
    </w:p>
    <w:p w14:paraId="2FC770DF" w14:textId="48E1CAC2" w:rsidR="005C5EDB" w:rsidRPr="00BD0CF4" w:rsidRDefault="005C5EDB" w:rsidP="005C5EDB">
      <w:pPr>
        <w:pStyle w:val="Recuodecorpodetexto210"/>
        <w:spacing w:line="360" w:lineRule="auto"/>
        <w:ind w:left="0" w:firstLine="0"/>
        <w:rPr>
          <w:rFonts w:ascii="Arial" w:hAnsi="Arial" w:cs="Arial"/>
          <w:color w:val="000000"/>
          <w:szCs w:val="24"/>
        </w:rPr>
      </w:pPr>
      <w:r w:rsidRPr="00BD0CF4">
        <w:rPr>
          <w:rFonts w:ascii="Arial" w:hAnsi="Arial" w:cs="Arial"/>
          <w:b/>
          <w:color w:val="000000"/>
          <w:szCs w:val="24"/>
        </w:rPr>
        <w:t>5.</w:t>
      </w:r>
      <w:r w:rsidRPr="00BD0CF4">
        <w:rPr>
          <w:rFonts w:ascii="Arial" w:hAnsi="Arial" w:cs="Arial"/>
          <w:color w:val="000000"/>
          <w:szCs w:val="24"/>
        </w:rPr>
        <w:t xml:space="preserve"> Os candidatos que não atenderem ao disposto no</w:t>
      </w:r>
      <w:r>
        <w:rPr>
          <w:rFonts w:ascii="Arial" w:hAnsi="Arial" w:cs="Arial"/>
          <w:color w:val="000000"/>
          <w:szCs w:val="24"/>
        </w:rPr>
        <w:t xml:space="preserve">s subitens 3.1. </w:t>
      </w:r>
      <w:proofErr w:type="gramStart"/>
      <w:r>
        <w:rPr>
          <w:rFonts w:ascii="Arial" w:hAnsi="Arial" w:cs="Arial"/>
          <w:color w:val="000000"/>
          <w:szCs w:val="24"/>
        </w:rPr>
        <w:t>e</w:t>
      </w:r>
      <w:proofErr w:type="gramEnd"/>
      <w:r>
        <w:rPr>
          <w:rFonts w:ascii="Arial" w:hAnsi="Arial" w:cs="Arial"/>
          <w:color w:val="000000"/>
          <w:szCs w:val="24"/>
        </w:rPr>
        <w:t xml:space="preserve"> 3.2.</w:t>
      </w:r>
      <w:r w:rsidRPr="00BD0CF4">
        <w:rPr>
          <w:rFonts w:ascii="Arial" w:hAnsi="Arial" w:cs="Arial"/>
          <w:color w:val="000000"/>
          <w:szCs w:val="24"/>
        </w:rPr>
        <w:t xml:space="preserve"> </w:t>
      </w:r>
      <w:proofErr w:type="gramStart"/>
      <w:r>
        <w:rPr>
          <w:rFonts w:ascii="Arial" w:hAnsi="Arial" w:cs="Arial"/>
          <w:color w:val="000000"/>
          <w:szCs w:val="24"/>
        </w:rPr>
        <w:t>do</w:t>
      </w:r>
      <w:proofErr w:type="gramEnd"/>
      <w:r>
        <w:rPr>
          <w:rFonts w:ascii="Arial" w:hAnsi="Arial" w:cs="Arial"/>
          <w:color w:val="000000"/>
          <w:szCs w:val="24"/>
        </w:rPr>
        <w:t xml:space="preserve"> </w:t>
      </w:r>
      <w:r w:rsidRPr="00BD0CF4">
        <w:rPr>
          <w:rFonts w:ascii="Arial" w:hAnsi="Arial" w:cs="Arial"/>
          <w:color w:val="000000"/>
          <w:szCs w:val="24"/>
        </w:rPr>
        <w:t>item 3, serão considerados pessoas sem deficiência. Nessas condições, mesmo que necessitarem dos recursos e condições específicas para a realização da prova, expostos nos subitens 4.1, 4.2, 4.3 e 4.4</w:t>
      </w:r>
      <w:r>
        <w:rPr>
          <w:rFonts w:ascii="Arial" w:hAnsi="Arial" w:cs="Arial"/>
          <w:color w:val="000000"/>
          <w:szCs w:val="24"/>
        </w:rPr>
        <w:t xml:space="preserve"> do item </w:t>
      </w:r>
      <w:proofErr w:type="gramStart"/>
      <w:r>
        <w:rPr>
          <w:rFonts w:ascii="Arial" w:hAnsi="Arial" w:cs="Arial"/>
          <w:color w:val="000000"/>
          <w:szCs w:val="24"/>
        </w:rPr>
        <w:t>4</w:t>
      </w:r>
      <w:proofErr w:type="gramEnd"/>
      <w:r w:rsidRPr="00BD0CF4">
        <w:rPr>
          <w:rFonts w:ascii="Arial" w:hAnsi="Arial" w:cs="Arial"/>
          <w:color w:val="000000"/>
          <w:szCs w:val="24"/>
        </w:rPr>
        <w:t>, não terão o atendimento especial, provas diferenciadas e tempo adicional, seja qual for o motivo alegado.</w:t>
      </w:r>
    </w:p>
    <w:p w14:paraId="1141EF03" w14:textId="77777777" w:rsidR="005C5EDB" w:rsidRPr="00BD0CF4" w:rsidRDefault="005C5EDB" w:rsidP="005C5EDB">
      <w:pPr>
        <w:pStyle w:val="Recuodecorpodetexto210"/>
        <w:spacing w:line="360" w:lineRule="auto"/>
        <w:ind w:left="0" w:firstLine="0"/>
        <w:rPr>
          <w:rFonts w:ascii="Arial" w:hAnsi="Arial" w:cs="Arial"/>
          <w:color w:val="000000"/>
          <w:szCs w:val="24"/>
        </w:rPr>
      </w:pPr>
      <w:r w:rsidRPr="00BD0CF4">
        <w:rPr>
          <w:rFonts w:ascii="Arial" w:hAnsi="Arial" w:cs="Arial"/>
          <w:b/>
          <w:color w:val="000000"/>
          <w:szCs w:val="24"/>
        </w:rPr>
        <w:t xml:space="preserve">6. </w:t>
      </w:r>
      <w:r w:rsidRPr="00BD0CF4">
        <w:rPr>
          <w:rFonts w:ascii="Arial" w:hAnsi="Arial" w:cs="Arial"/>
          <w:color w:val="000000"/>
          <w:szCs w:val="24"/>
        </w:rPr>
        <w:t xml:space="preserve">É de responsabilidade do candidato com deficiência observar a exigência dos requisitos contidos neste </w:t>
      </w:r>
      <w:r>
        <w:rPr>
          <w:rFonts w:ascii="Arial" w:hAnsi="Arial" w:cs="Arial"/>
          <w:color w:val="000000"/>
          <w:szCs w:val="24"/>
        </w:rPr>
        <w:t xml:space="preserve">Edital </w:t>
      </w:r>
      <w:r w:rsidRPr="00BD0CF4">
        <w:rPr>
          <w:rFonts w:ascii="Arial" w:hAnsi="Arial" w:cs="Arial"/>
          <w:color w:val="000000"/>
          <w:szCs w:val="24"/>
        </w:rPr>
        <w:t xml:space="preserve">de abertura de inscrições e declarar-se ciente das condições estabelecidas no certame. </w:t>
      </w:r>
    </w:p>
    <w:p w14:paraId="297B01F6" w14:textId="77777777" w:rsidR="005C5EDB" w:rsidRPr="00BD0CF4" w:rsidRDefault="005C5EDB" w:rsidP="005C5EDB">
      <w:pPr>
        <w:pStyle w:val="Recuodecorpodetexto210"/>
        <w:spacing w:line="360" w:lineRule="auto"/>
        <w:ind w:left="0" w:firstLine="0"/>
        <w:rPr>
          <w:rFonts w:ascii="Arial" w:hAnsi="Arial" w:cs="Arial"/>
          <w:color w:val="000000"/>
          <w:szCs w:val="24"/>
        </w:rPr>
      </w:pPr>
      <w:r w:rsidRPr="00BD0CF4">
        <w:rPr>
          <w:rFonts w:ascii="Arial" w:hAnsi="Arial" w:cs="Arial"/>
          <w:b/>
          <w:color w:val="000000"/>
          <w:szCs w:val="24"/>
        </w:rPr>
        <w:t xml:space="preserve">7. </w:t>
      </w:r>
      <w:r w:rsidRPr="00BD0CF4">
        <w:rPr>
          <w:rFonts w:ascii="Arial" w:hAnsi="Arial" w:cs="Arial"/>
          <w:color w:val="000000"/>
          <w:szCs w:val="24"/>
        </w:rPr>
        <w:t xml:space="preserve">O não atendimento ao disposto no item </w:t>
      </w:r>
      <w:proofErr w:type="gramStart"/>
      <w:r w:rsidRPr="00BD0CF4">
        <w:rPr>
          <w:rFonts w:ascii="Arial" w:hAnsi="Arial" w:cs="Arial"/>
          <w:color w:val="000000"/>
          <w:szCs w:val="24"/>
        </w:rPr>
        <w:t>3</w:t>
      </w:r>
      <w:proofErr w:type="gramEnd"/>
      <w:r w:rsidRPr="00BD0CF4">
        <w:rPr>
          <w:rFonts w:ascii="Arial" w:hAnsi="Arial" w:cs="Arial"/>
          <w:color w:val="000000"/>
          <w:szCs w:val="24"/>
        </w:rPr>
        <w:t xml:space="preserve"> ou cuja deficiência não seja constatada, será eliminado da lista especial, constando assim apenas da lista de classificação geral de habilitados.</w:t>
      </w:r>
    </w:p>
    <w:p w14:paraId="6F06F2DC" w14:textId="77777777" w:rsidR="005C5EDB" w:rsidRDefault="005C5EDB" w:rsidP="005C5EDB">
      <w:pPr>
        <w:widowControl w:val="0"/>
        <w:spacing w:line="360" w:lineRule="auto"/>
        <w:jc w:val="both"/>
        <w:rPr>
          <w:rFonts w:ascii="Arial" w:hAnsi="Arial" w:cs="Arial"/>
        </w:rPr>
      </w:pPr>
      <w:r w:rsidRPr="00BD0CF4">
        <w:rPr>
          <w:rFonts w:ascii="Arial" w:hAnsi="Arial" w:cs="Arial"/>
          <w:b/>
          <w:color w:val="000000"/>
        </w:rPr>
        <w:t>8.</w:t>
      </w:r>
      <w:r w:rsidRPr="00BD0CF4">
        <w:rPr>
          <w:rFonts w:ascii="Arial" w:hAnsi="Arial" w:cs="Arial"/>
          <w:color w:val="000000"/>
        </w:rPr>
        <w:t xml:space="preserve"> Os candidatos com deficiência participarão do concurso em igualdade de condições com os demais candidatos no que se refere ao conteúdo das provas, à avaliação e aos critérios de aprovação, ao dia, horário e local de aplicação das provas, e a nota mínima exigida para todos os demais candidatos, nos termos do artigo 2º da Lei Complementar nº 683, de 18/09/1992, alterada pela Lei Complementar nº 932</w:t>
      </w:r>
      <w:r>
        <w:rPr>
          <w:rFonts w:ascii="Arial" w:hAnsi="Arial" w:cs="Arial"/>
          <w:color w:val="000000"/>
        </w:rPr>
        <w:t>,</w:t>
      </w:r>
      <w:r w:rsidRPr="00BD0CF4">
        <w:rPr>
          <w:rFonts w:ascii="Arial" w:hAnsi="Arial" w:cs="Arial"/>
          <w:color w:val="000000"/>
        </w:rPr>
        <w:t xml:space="preserve"> de 08/11/2002, e </w:t>
      </w:r>
      <w:r w:rsidRPr="00BD0CF4">
        <w:rPr>
          <w:rFonts w:ascii="Arial" w:hAnsi="Arial" w:cs="Arial"/>
        </w:rPr>
        <w:t>regulamentada pelo Decreto nº 59.591, de 14/10/2013.</w:t>
      </w:r>
    </w:p>
    <w:p w14:paraId="789FE079" w14:textId="77777777" w:rsidR="005C5EDB" w:rsidRPr="00BD0CF4" w:rsidRDefault="005C5EDB" w:rsidP="005C5EDB">
      <w:pPr>
        <w:widowControl w:val="0"/>
        <w:spacing w:line="360" w:lineRule="auto"/>
        <w:jc w:val="both"/>
        <w:rPr>
          <w:rFonts w:ascii="Arial" w:hAnsi="Arial" w:cs="Arial"/>
          <w:color w:val="000000"/>
        </w:rPr>
      </w:pPr>
      <w:r w:rsidRPr="00BD0CF4">
        <w:rPr>
          <w:rFonts w:ascii="Arial" w:hAnsi="Arial" w:cs="Arial"/>
          <w:b/>
          <w:color w:val="000000"/>
        </w:rPr>
        <w:t xml:space="preserve">9. </w:t>
      </w:r>
      <w:r w:rsidRPr="00BD0CF4">
        <w:rPr>
          <w:rFonts w:ascii="Arial" w:hAnsi="Arial" w:cs="Arial"/>
          <w:color w:val="000000"/>
        </w:rPr>
        <w:t xml:space="preserve">Não ocorrendo inscrição no concurso ou aprovação de candidatos com deficiência, as vagas reservadas ficarão liberadas, em observância ao disposto no §2º do artigo 2º da Lei Complementar nº 683, de 18/09/1992, alterada pela Lei Complementar nº 932, de 08/11/2002, e </w:t>
      </w:r>
      <w:r w:rsidRPr="00BD0CF4">
        <w:rPr>
          <w:rFonts w:ascii="Arial" w:hAnsi="Arial" w:cs="Arial"/>
        </w:rPr>
        <w:t>regulamentada pelo Decreto nº 59.591, de 14/10/2013,</w:t>
      </w:r>
      <w:r w:rsidRPr="00BD0CF4">
        <w:rPr>
          <w:rFonts w:ascii="Arial" w:hAnsi="Arial" w:cs="Arial"/>
          <w:color w:val="000000"/>
        </w:rPr>
        <w:t xml:space="preserve"> e serão </w:t>
      </w:r>
      <w:proofErr w:type="gramStart"/>
      <w:r w:rsidRPr="00BD0CF4">
        <w:rPr>
          <w:rFonts w:ascii="Arial" w:hAnsi="Arial" w:cs="Arial"/>
          <w:color w:val="000000"/>
        </w:rPr>
        <w:t>preenchidas</w:t>
      </w:r>
      <w:proofErr w:type="gramEnd"/>
      <w:r w:rsidRPr="00BD0CF4">
        <w:rPr>
          <w:rFonts w:ascii="Arial" w:hAnsi="Arial" w:cs="Arial"/>
          <w:color w:val="000000"/>
        </w:rPr>
        <w:t xml:space="preserve"> pelos demais candidatos</w:t>
      </w:r>
      <w:r>
        <w:rPr>
          <w:rFonts w:ascii="Arial" w:hAnsi="Arial" w:cs="Arial"/>
          <w:color w:val="000000"/>
        </w:rPr>
        <w:t>. Será</w:t>
      </w:r>
      <w:r w:rsidRPr="00BD0CF4">
        <w:rPr>
          <w:rFonts w:ascii="Arial" w:hAnsi="Arial" w:cs="Arial"/>
          <w:color w:val="000000"/>
        </w:rPr>
        <w:t xml:space="preserve"> elaborada somente uma lista de classificação geral, prosseguindo o concurso nos seus ulteriores termos.</w:t>
      </w:r>
    </w:p>
    <w:p w14:paraId="28737A38" w14:textId="0615A8EC" w:rsidR="005C5EDB" w:rsidRPr="00BD0CF4" w:rsidRDefault="005C5EDB" w:rsidP="005C5EDB">
      <w:pPr>
        <w:pStyle w:val="Recuodecorpodetexto210"/>
        <w:spacing w:line="360" w:lineRule="auto"/>
        <w:ind w:left="0" w:firstLine="0"/>
        <w:rPr>
          <w:rFonts w:ascii="Arial" w:hAnsi="Arial" w:cs="Arial"/>
          <w:color w:val="000000"/>
          <w:szCs w:val="24"/>
        </w:rPr>
      </w:pPr>
      <w:r w:rsidRPr="00BD0CF4">
        <w:rPr>
          <w:rFonts w:ascii="Arial" w:hAnsi="Arial" w:cs="Arial"/>
          <w:b/>
          <w:color w:val="000000"/>
          <w:szCs w:val="24"/>
        </w:rPr>
        <w:t xml:space="preserve">10. </w:t>
      </w:r>
      <w:r w:rsidRPr="00BD0CF4">
        <w:rPr>
          <w:rFonts w:ascii="Arial" w:hAnsi="Arial" w:cs="Arial"/>
          <w:color w:val="000000"/>
          <w:szCs w:val="24"/>
        </w:rPr>
        <w:t>A Comissão Especial de Concurso Público providenciará para que as provas do Concurso sejam realizadas em locais acessíveis aos candidatos com deficiência.</w:t>
      </w:r>
    </w:p>
    <w:p w14:paraId="71247E59" w14:textId="77777777" w:rsidR="005C5EDB" w:rsidRPr="00BD0CF4" w:rsidRDefault="005C5EDB" w:rsidP="005C5EDB">
      <w:pPr>
        <w:pStyle w:val="Recuodecorpodetexto210"/>
        <w:spacing w:line="360" w:lineRule="auto"/>
        <w:ind w:left="0" w:firstLine="0"/>
        <w:rPr>
          <w:rFonts w:ascii="Arial" w:hAnsi="Arial" w:cs="Arial"/>
          <w:color w:val="000000"/>
          <w:szCs w:val="24"/>
        </w:rPr>
      </w:pPr>
      <w:r w:rsidRPr="00BD0CF4">
        <w:rPr>
          <w:rFonts w:ascii="Arial" w:hAnsi="Arial" w:cs="Arial"/>
          <w:b/>
          <w:color w:val="000000"/>
          <w:szCs w:val="24"/>
        </w:rPr>
        <w:t xml:space="preserve">11. </w:t>
      </w:r>
      <w:r w:rsidRPr="00BD0CF4">
        <w:rPr>
          <w:rFonts w:ascii="Arial" w:hAnsi="Arial" w:cs="Arial"/>
          <w:color w:val="000000"/>
          <w:szCs w:val="24"/>
        </w:rPr>
        <w:t>O candidato com deficiência deverá declarar, quando da inscrição, se deseja concorrer às vagas reservadas a pessoas com deficiência.</w:t>
      </w:r>
    </w:p>
    <w:p w14:paraId="20100B87" w14:textId="77777777" w:rsidR="005C5EDB" w:rsidRPr="00BD0CF4" w:rsidRDefault="005C5EDB" w:rsidP="005C5EDB">
      <w:pPr>
        <w:pStyle w:val="Recuodecorpodetexto210"/>
        <w:spacing w:line="360" w:lineRule="auto"/>
        <w:ind w:left="0" w:firstLine="0"/>
        <w:rPr>
          <w:rFonts w:ascii="Arial" w:hAnsi="Arial" w:cs="Arial"/>
          <w:color w:val="000000"/>
          <w:szCs w:val="24"/>
        </w:rPr>
      </w:pPr>
      <w:r w:rsidRPr="00BD0CF4">
        <w:rPr>
          <w:rFonts w:ascii="Arial" w:hAnsi="Arial" w:cs="Arial"/>
          <w:b/>
          <w:color w:val="000000"/>
          <w:szCs w:val="24"/>
        </w:rPr>
        <w:t xml:space="preserve">12. </w:t>
      </w:r>
      <w:r w:rsidRPr="00BD0CF4">
        <w:rPr>
          <w:rFonts w:ascii="Arial" w:hAnsi="Arial" w:cs="Arial"/>
          <w:color w:val="000000"/>
          <w:szCs w:val="24"/>
        </w:rPr>
        <w:t xml:space="preserve">O candidato com deficiência que não realizar a inscrição conforme as instruções constantes deste </w:t>
      </w:r>
      <w:r>
        <w:rPr>
          <w:rFonts w:ascii="Arial" w:hAnsi="Arial" w:cs="Arial"/>
          <w:color w:val="000000"/>
          <w:szCs w:val="24"/>
        </w:rPr>
        <w:t xml:space="preserve">Edital </w:t>
      </w:r>
      <w:r w:rsidRPr="00BD0CF4">
        <w:rPr>
          <w:rFonts w:ascii="Arial" w:hAnsi="Arial" w:cs="Arial"/>
          <w:color w:val="000000"/>
          <w:szCs w:val="24"/>
        </w:rPr>
        <w:t>não poderá apresentar recurso em favor de sua condição.</w:t>
      </w:r>
    </w:p>
    <w:p w14:paraId="229702CD" w14:textId="77777777" w:rsidR="005C5EDB" w:rsidRPr="00BD0CF4" w:rsidRDefault="005C5EDB" w:rsidP="005C5EDB">
      <w:pPr>
        <w:pStyle w:val="Recuodecorpodetexto210"/>
        <w:spacing w:line="360" w:lineRule="auto"/>
        <w:ind w:left="0" w:firstLine="0"/>
        <w:rPr>
          <w:rFonts w:ascii="Arial" w:hAnsi="Arial" w:cs="Arial"/>
          <w:color w:val="000000"/>
          <w:szCs w:val="24"/>
        </w:rPr>
      </w:pPr>
      <w:r w:rsidRPr="00BD0CF4">
        <w:rPr>
          <w:rFonts w:ascii="Arial" w:hAnsi="Arial" w:cs="Arial"/>
          <w:b/>
          <w:color w:val="000000"/>
          <w:szCs w:val="24"/>
        </w:rPr>
        <w:lastRenderedPageBreak/>
        <w:t>13.</w:t>
      </w:r>
      <w:r w:rsidRPr="00BD0CF4">
        <w:rPr>
          <w:rFonts w:ascii="Arial" w:hAnsi="Arial" w:cs="Arial"/>
          <w:color w:val="000000"/>
          <w:szCs w:val="24"/>
        </w:rPr>
        <w:t xml:space="preserve"> Verificada a incompatibilidade entre a deficiência e as atribuições do emprego público postulado, o candidato será eliminado do certame.</w:t>
      </w:r>
    </w:p>
    <w:p w14:paraId="16533443" w14:textId="77777777" w:rsidR="005C5EDB" w:rsidRPr="00BD0CF4" w:rsidRDefault="005C5EDB" w:rsidP="005C5EDB">
      <w:pPr>
        <w:pStyle w:val="Recuodecorpodetexto210"/>
        <w:spacing w:line="360" w:lineRule="auto"/>
        <w:ind w:left="0" w:firstLine="0"/>
        <w:rPr>
          <w:rFonts w:ascii="Arial" w:hAnsi="Arial" w:cs="Arial"/>
          <w:color w:val="000000"/>
          <w:szCs w:val="24"/>
        </w:rPr>
      </w:pPr>
      <w:r w:rsidRPr="00BD0CF4">
        <w:rPr>
          <w:rFonts w:ascii="Arial" w:hAnsi="Arial" w:cs="Arial"/>
          <w:b/>
          <w:color w:val="000000"/>
          <w:szCs w:val="24"/>
        </w:rPr>
        <w:t xml:space="preserve">14. </w:t>
      </w:r>
      <w:r w:rsidRPr="00BD0CF4">
        <w:rPr>
          <w:rFonts w:ascii="Arial" w:hAnsi="Arial" w:cs="Arial"/>
          <w:color w:val="000000"/>
          <w:szCs w:val="24"/>
        </w:rPr>
        <w:t xml:space="preserve">Após a investidura do candidato, a deficiência não poderá ser arguida para justificar a concessão </w:t>
      </w:r>
      <w:r>
        <w:rPr>
          <w:rFonts w:ascii="Arial" w:hAnsi="Arial" w:cs="Arial"/>
          <w:color w:val="000000"/>
          <w:szCs w:val="24"/>
        </w:rPr>
        <w:t xml:space="preserve">da </w:t>
      </w:r>
      <w:r w:rsidRPr="00BD0CF4">
        <w:rPr>
          <w:rFonts w:ascii="Arial" w:hAnsi="Arial" w:cs="Arial"/>
          <w:color w:val="000000"/>
          <w:szCs w:val="24"/>
        </w:rPr>
        <w:t>aposentadoria por invalidez.</w:t>
      </w:r>
    </w:p>
    <w:p w14:paraId="1108B440" w14:textId="77777777" w:rsidR="005C5EDB" w:rsidRPr="00BD0CF4" w:rsidRDefault="005C5EDB" w:rsidP="005C5EDB">
      <w:pPr>
        <w:pStyle w:val="Recuodecorpodetexto210"/>
        <w:spacing w:line="360" w:lineRule="auto"/>
        <w:ind w:left="0" w:firstLine="0"/>
        <w:rPr>
          <w:rFonts w:ascii="Arial" w:hAnsi="Arial" w:cs="Arial"/>
          <w:color w:val="000000"/>
          <w:szCs w:val="24"/>
        </w:rPr>
      </w:pPr>
      <w:r w:rsidRPr="00BD0CF4">
        <w:rPr>
          <w:rFonts w:ascii="Arial" w:hAnsi="Arial" w:cs="Arial"/>
          <w:b/>
          <w:color w:val="000000"/>
          <w:szCs w:val="24"/>
        </w:rPr>
        <w:t xml:space="preserve">15. </w:t>
      </w:r>
      <w:r w:rsidRPr="00BD0CF4">
        <w:rPr>
          <w:rFonts w:ascii="Arial" w:hAnsi="Arial" w:cs="Arial"/>
          <w:color w:val="000000"/>
          <w:szCs w:val="24"/>
        </w:rPr>
        <w:t>O atendimento às condições especiais pleiteadas para a realização da prova ficará sujeito à análise da razoabilidade do solicitado.</w:t>
      </w:r>
    </w:p>
    <w:p w14:paraId="15F7C0C9" w14:textId="77777777" w:rsidR="005C5EDB" w:rsidRPr="00BD0CF4" w:rsidRDefault="005C5EDB" w:rsidP="005C5EDB">
      <w:pPr>
        <w:pStyle w:val="Recuodecorpodetexto210"/>
        <w:spacing w:line="360" w:lineRule="auto"/>
        <w:ind w:left="0" w:firstLine="0"/>
        <w:rPr>
          <w:rFonts w:ascii="Arial" w:hAnsi="Arial" w:cs="Arial"/>
          <w:color w:val="000000"/>
          <w:szCs w:val="24"/>
        </w:rPr>
      </w:pPr>
      <w:r w:rsidRPr="00BD0CF4">
        <w:rPr>
          <w:rFonts w:ascii="Arial" w:hAnsi="Arial" w:cs="Arial"/>
          <w:b/>
          <w:color w:val="000000"/>
          <w:szCs w:val="24"/>
        </w:rPr>
        <w:t xml:space="preserve">16. </w:t>
      </w:r>
      <w:r w:rsidRPr="00BD0CF4">
        <w:rPr>
          <w:rFonts w:ascii="Arial" w:hAnsi="Arial" w:cs="Arial"/>
          <w:color w:val="000000"/>
          <w:szCs w:val="24"/>
        </w:rPr>
        <w:t>Quan</w:t>
      </w:r>
      <w:r>
        <w:rPr>
          <w:rFonts w:ascii="Arial" w:hAnsi="Arial" w:cs="Arial"/>
          <w:color w:val="000000"/>
          <w:szCs w:val="24"/>
        </w:rPr>
        <w:t xml:space="preserve">do o número de candidato com </w:t>
      </w:r>
      <w:r w:rsidRPr="00BD0CF4">
        <w:rPr>
          <w:rFonts w:ascii="Arial" w:hAnsi="Arial" w:cs="Arial"/>
          <w:color w:val="000000"/>
          <w:szCs w:val="24"/>
        </w:rPr>
        <w:t xml:space="preserve">deficiência for insuficiente para preencher as vagas reservadas, as que restarem serão </w:t>
      </w:r>
      <w:proofErr w:type="gramStart"/>
      <w:r w:rsidRPr="00BD0CF4">
        <w:rPr>
          <w:rFonts w:ascii="Arial" w:hAnsi="Arial" w:cs="Arial"/>
          <w:color w:val="000000"/>
          <w:szCs w:val="24"/>
        </w:rPr>
        <w:t>revertidas</w:t>
      </w:r>
      <w:proofErr w:type="gramEnd"/>
      <w:r w:rsidRPr="00BD0CF4">
        <w:rPr>
          <w:rFonts w:ascii="Arial" w:hAnsi="Arial" w:cs="Arial"/>
          <w:color w:val="000000"/>
          <w:szCs w:val="24"/>
        </w:rPr>
        <w:t xml:space="preserve"> para os demais candidatos.</w:t>
      </w:r>
    </w:p>
    <w:p w14:paraId="77D3E9D3" w14:textId="09E73451" w:rsidR="003D145F" w:rsidRPr="00657521" w:rsidRDefault="003D145F" w:rsidP="008B777E">
      <w:pPr>
        <w:pStyle w:val="Ttulo1"/>
        <w:spacing w:line="360" w:lineRule="auto"/>
        <w:rPr>
          <w:rFonts w:cs="Arial"/>
          <w:szCs w:val="24"/>
        </w:rPr>
      </w:pPr>
      <w:r w:rsidRPr="00657521">
        <w:rPr>
          <w:rFonts w:cs="Arial"/>
          <w:szCs w:val="24"/>
        </w:rPr>
        <w:t xml:space="preserve">CAPÍTULO </w:t>
      </w:r>
      <w:r w:rsidR="008C3D42" w:rsidRPr="00657521">
        <w:rPr>
          <w:rFonts w:cs="Arial"/>
          <w:szCs w:val="24"/>
        </w:rPr>
        <w:t>IX</w:t>
      </w:r>
    </w:p>
    <w:p w14:paraId="17BE395E" w14:textId="77777777" w:rsidR="003D145F" w:rsidRPr="00657521" w:rsidRDefault="003D145F" w:rsidP="008B777E">
      <w:pPr>
        <w:pStyle w:val="Ttulo1"/>
        <w:spacing w:line="360" w:lineRule="auto"/>
        <w:rPr>
          <w:rFonts w:cs="Arial"/>
          <w:szCs w:val="24"/>
        </w:rPr>
      </w:pPr>
      <w:r w:rsidRPr="00657521">
        <w:rPr>
          <w:rFonts w:cs="Arial"/>
          <w:szCs w:val="24"/>
        </w:rPr>
        <w:t>DA BANCA EXAMINADORA</w:t>
      </w:r>
    </w:p>
    <w:p w14:paraId="1770AF01" w14:textId="5C615BE5" w:rsidR="00C55298" w:rsidRPr="00657521" w:rsidRDefault="00C55298" w:rsidP="008B777E">
      <w:pPr>
        <w:spacing w:before="0" w:line="360" w:lineRule="auto"/>
        <w:jc w:val="both"/>
        <w:rPr>
          <w:rFonts w:ascii="Arial" w:hAnsi="Arial" w:cs="Arial"/>
        </w:rPr>
      </w:pPr>
      <w:r w:rsidRPr="00657521">
        <w:rPr>
          <w:rFonts w:ascii="Arial" w:hAnsi="Arial" w:cs="Arial"/>
          <w:b/>
        </w:rPr>
        <w:t>1.</w:t>
      </w:r>
      <w:r w:rsidRPr="00657521">
        <w:rPr>
          <w:rFonts w:ascii="Arial" w:hAnsi="Arial" w:cs="Arial"/>
        </w:rPr>
        <w:t xml:space="preserve"> </w:t>
      </w:r>
      <w:r w:rsidR="003D145F" w:rsidRPr="00657521">
        <w:rPr>
          <w:rFonts w:ascii="Arial" w:hAnsi="Arial" w:cs="Arial"/>
        </w:rPr>
        <w:t>A Banca Examinadora será designada por ato d</w:t>
      </w:r>
      <w:r w:rsidRPr="00657521">
        <w:rPr>
          <w:rFonts w:ascii="Arial" w:hAnsi="Arial" w:cs="Arial"/>
        </w:rPr>
        <w:t>o</w:t>
      </w:r>
      <w:r w:rsidR="003D145F" w:rsidRPr="00657521">
        <w:rPr>
          <w:rFonts w:ascii="Arial" w:hAnsi="Arial" w:cs="Arial"/>
        </w:rPr>
        <w:t xml:space="preserve"> Diretor da</w:t>
      </w:r>
      <w:r w:rsidR="00657521" w:rsidRPr="00657521">
        <w:rPr>
          <w:rFonts w:ascii="Arial" w:hAnsi="Arial" w:cs="Arial"/>
        </w:rPr>
        <w:t xml:space="preserve"> Unidade de Ensino</w:t>
      </w:r>
      <w:r w:rsidR="003D145F" w:rsidRPr="00657521">
        <w:rPr>
          <w:rFonts w:ascii="Arial" w:hAnsi="Arial" w:cs="Arial"/>
        </w:rPr>
        <w:t>, composta obrigatoriamente por 03 (três) membros, contendo pelo menos um especialista na área de atuação do Auxiliar de Docente, que deverá presidir a Banca Examinadora.</w:t>
      </w:r>
    </w:p>
    <w:p w14:paraId="0B25C033" w14:textId="3CE1628A" w:rsidR="003D145F" w:rsidRPr="00657521" w:rsidRDefault="003D3167" w:rsidP="008B777E">
      <w:pPr>
        <w:spacing w:before="0" w:line="360" w:lineRule="auto"/>
        <w:jc w:val="both"/>
        <w:rPr>
          <w:rFonts w:ascii="Arial" w:hAnsi="Arial" w:cs="Arial"/>
        </w:rPr>
      </w:pPr>
      <w:r>
        <w:rPr>
          <w:rFonts w:ascii="Arial" w:hAnsi="Arial" w:cs="Arial"/>
          <w:b/>
        </w:rPr>
        <w:t>2</w:t>
      </w:r>
      <w:r w:rsidR="003D145F" w:rsidRPr="00657521">
        <w:rPr>
          <w:rFonts w:ascii="Arial" w:hAnsi="Arial" w:cs="Arial"/>
          <w:b/>
        </w:rPr>
        <w:t>.</w:t>
      </w:r>
      <w:r w:rsidR="003D145F" w:rsidRPr="00657521">
        <w:rPr>
          <w:rFonts w:ascii="Arial" w:hAnsi="Arial" w:cs="Arial"/>
        </w:rPr>
        <w:t xml:space="preserve"> A designação dos membros da Banca Examinadora levará em consideração os princípios de moralidade e de impessoalidade em relação aos candidatos inscritos. A inobservância desses princípios acarretará na anulação do certame.</w:t>
      </w:r>
    </w:p>
    <w:p w14:paraId="550A39DD" w14:textId="3DD4807F" w:rsidR="003D145F" w:rsidRPr="00657521" w:rsidRDefault="003D3167" w:rsidP="008B777E">
      <w:pPr>
        <w:spacing w:before="0" w:line="360" w:lineRule="auto"/>
        <w:jc w:val="both"/>
        <w:rPr>
          <w:rFonts w:ascii="Arial" w:hAnsi="Arial" w:cs="Arial"/>
        </w:rPr>
      </w:pPr>
      <w:r>
        <w:rPr>
          <w:rFonts w:ascii="Arial" w:hAnsi="Arial" w:cs="Arial"/>
          <w:b/>
        </w:rPr>
        <w:t>2</w:t>
      </w:r>
      <w:r w:rsidR="005A15FC">
        <w:rPr>
          <w:rFonts w:ascii="Arial" w:hAnsi="Arial" w:cs="Arial"/>
          <w:b/>
        </w:rPr>
        <w:t>.1.</w:t>
      </w:r>
      <w:r w:rsidR="00C55298" w:rsidRPr="00657521">
        <w:rPr>
          <w:rFonts w:ascii="Arial" w:hAnsi="Arial" w:cs="Arial"/>
          <w:b/>
        </w:rPr>
        <w:t xml:space="preserve"> </w:t>
      </w:r>
      <w:r w:rsidR="003D145F" w:rsidRPr="00657521">
        <w:rPr>
          <w:rFonts w:ascii="Arial" w:hAnsi="Arial" w:cs="Arial"/>
        </w:rPr>
        <w:t xml:space="preserve">Com a finalidade de atender o disposto neste </w:t>
      </w:r>
      <w:r w:rsidR="00C55298" w:rsidRPr="00657521">
        <w:rPr>
          <w:rFonts w:ascii="Arial" w:hAnsi="Arial" w:cs="Arial"/>
        </w:rPr>
        <w:t>Capítulo</w:t>
      </w:r>
      <w:r w:rsidR="003D145F" w:rsidRPr="00657521">
        <w:rPr>
          <w:rFonts w:ascii="Arial" w:hAnsi="Arial" w:cs="Arial"/>
        </w:rPr>
        <w:t xml:space="preserve">, o Diretor da </w:t>
      </w:r>
      <w:r w:rsidR="00324F4D" w:rsidRPr="00657521">
        <w:rPr>
          <w:rFonts w:ascii="Arial" w:hAnsi="Arial" w:cs="Arial"/>
        </w:rPr>
        <w:t>Unidade de Ensino</w:t>
      </w:r>
      <w:r w:rsidR="003D145F" w:rsidRPr="00657521">
        <w:rPr>
          <w:rFonts w:ascii="Arial" w:hAnsi="Arial" w:cs="Arial"/>
        </w:rPr>
        <w:t xml:space="preserve">, mediante justificativa produzida no processo de concurso, poderá designar a Banca Examinadora com membros de outra </w:t>
      </w:r>
      <w:r w:rsidR="00324F4D" w:rsidRPr="00657521">
        <w:rPr>
          <w:rFonts w:ascii="Arial" w:hAnsi="Arial" w:cs="Arial"/>
        </w:rPr>
        <w:t>Unidade de Ensino</w:t>
      </w:r>
      <w:r w:rsidR="003D145F" w:rsidRPr="00657521">
        <w:rPr>
          <w:rFonts w:ascii="Arial" w:hAnsi="Arial" w:cs="Arial"/>
        </w:rPr>
        <w:t xml:space="preserve"> ou de fora do CEETEPS, observando-se as regras estabelecidas no item </w:t>
      </w:r>
      <w:proofErr w:type="gramStart"/>
      <w:r w:rsidR="003D145F" w:rsidRPr="00657521">
        <w:rPr>
          <w:rFonts w:ascii="Arial" w:hAnsi="Arial" w:cs="Arial"/>
        </w:rPr>
        <w:t>1</w:t>
      </w:r>
      <w:proofErr w:type="gramEnd"/>
      <w:r w:rsidR="003D145F" w:rsidRPr="00657521">
        <w:rPr>
          <w:rFonts w:ascii="Arial" w:hAnsi="Arial" w:cs="Arial"/>
        </w:rPr>
        <w:t xml:space="preserve"> do presente </w:t>
      </w:r>
      <w:r w:rsidR="00C55298" w:rsidRPr="00657521">
        <w:rPr>
          <w:rFonts w:ascii="Arial" w:hAnsi="Arial" w:cs="Arial"/>
        </w:rPr>
        <w:t>Capítulo</w:t>
      </w:r>
      <w:r w:rsidR="003D145F" w:rsidRPr="00657521">
        <w:rPr>
          <w:rFonts w:ascii="Arial" w:hAnsi="Arial" w:cs="Arial"/>
        </w:rPr>
        <w:t>.</w:t>
      </w:r>
    </w:p>
    <w:p w14:paraId="75D40D0A" w14:textId="05CECB64" w:rsidR="00FF7268" w:rsidRPr="00657521" w:rsidRDefault="00FF7268" w:rsidP="008B777E">
      <w:pPr>
        <w:pStyle w:val="Ttulo1"/>
        <w:spacing w:line="360" w:lineRule="auto"/>
        <w:rPr>
          <w:rFonts w:cs="Arial"/>
          <w:szCs w:val="24"/>
        </w:rPr>
      </w:pPr>
      <w:r w:rsidRPr="00657521">
        <w:rPr>
          <w:rFonts w:cs="Arial"/>
          <w:szCs w:val="24"/>
        </w:rPr>
        <w:t xml:space="preserve">CAPÍTULO </w:t>
      </w:r>
      <w:r w:rsidR="008F50BA" w:rsidRPr="00657521">
        <w:rPr>
          <w:rFonts w:cs="Arial"/>
          <w:szCs w:val="24"/>
        </w:rPr>
        <w:t>X</w:t>
      </w:r>
    </w:p>
    <w:p w14:paraId="6305249A" w14:textId="77777777" w:rsidR="00D24991" w:rsidRPr="00657521" w:rsidRDefault="00D24991" w:rsidP="008B777E">
      <w:pPr>
        <w:pStyle w:val="Ttulo1"/>
        <w:spacing w:line="360" w:lineRule="auto"/>
        <w:rPr>
          <w:rFonts w:cs="Arial"/>
          <w:szCs w:val="24"/>
        </w:rPr>
      </w:pPr>
      <w:r w:rsidRPr="00657521">
        <w:rPr>
          <w:rFonts w:cs="Arial"/>
          <w:szCs w:val="24"/>
        </w:rPr>
        <w:t>DAS PROVAS</w:t>
      </w:r>
    </w:p>
    <w:p w14:paraId="15A16FC7" w14:textId="78426A7E" w:rsidR="00542934" w:rsidRPr="00657521" w:rsidRDefault="00542934" w:rsidP="008B777E">
      <w:pPr>
        <w:spacing w:line="360" w:lineRule="auto"/>
        <w:jc w:val="both"/>
        <w:rPr>
          <w:rFonts w:ascii="Arial" w:hAnsi="Arial" w:cs="Arial"/>
        </w:rPr>
      </w:pPr>
      <w:r w:rsidRPr="00657521">
        <w:rPr>
          <w:rFonts w:ascii="Arial" w:hAnsi="Arial" w:cs="Arial"/>
          <w:b/>
        </w:rPr>
        <w:t xml:space="preserve">1. </w:t>
      </w:r>
      <w:r w:rsidRPr="00657521">
        <w:rPr>
          <w:rFonts w:ascii="Arial" w:hAnsi="Arial" w:cs="Arial"/>
        </w:rPr>
        <w:t>O Concurso Público contará</w:t>
      </w:r>
      <w:r w:rsidR="008F4412">
        <w:rPr>
          <w:rFonts w:ascii="Arial" w:hAnsi="Arial" w:cs="Arial"/>
        </w:rPr>
        <w:t xml:space="preserve">, obrigatoriamente, com </w:t>
      </w:r>
      <w:proofErr w:type="gramStart"/>
      <w:r w:rsidR="008F4412">
        <w:rPr>
          <w:rFonts w:ascii="Arial" w:hAnsi="Arial" w:cs="Arial"/>
        </w:rPr>
        <w:t>2</w:t>
      </w:r>
      <w:proofErr w:type="gramEnd"/>
      <w:r w:rsidRPr="00657521">
        <w:rPr>
          <w:rFonts w:ascii="Arial" w:hAnsi="Arial" w:cs="Arial"/>
        </w:rPr>
        <w:t xml:space="preserve"> </w:t>
      </w:r>
      <w:r w:rsidR="008F4412">
        <w:rPr>
          <w:rFonts w:ascii="Arial" w:hAnsi="Arial" w:cs="Arial"/>
        </w:rPr>
        <w:t>(</w:t>
      </w:r>
      <w:r w:rsidRPr="00657521">
        <w:rPr>
          <w:rFonts w:ascii="Arial" w:hAnsi="Arial" w:cs="Arial"/>
        </w:rPr>
        <w:t>duas</w:t>
      </w:r>
      <w:r w:rsidR="008F4412">
        <w:rPr>
          <w:rFonts w:ascii="Arial" w:hAnsi="Arial" w:cs="Arial"/>
        </w:rPr>
        <w:t>)</w:t>
      </w:r>
      <w:r w:rsidRPr="00657521">
        <w:rPr>
          <w:rFonts w:ascii="Arial" w:hAnsi="Arial" w:cs="Arial"/>
        </w:rPr>
        <w:t xml:space="preserve"> fases</w:t>
      </w:r>
      <w:r w:rsidR="008F4412">
        <w:rPr>
          <w:rFonts w:ascii="Arial" w:hAnsi="Arial" w:cs="Arial"/>
        </w:rPr>
        <w:t>, conforme especificado a seguir</w:t>
      </w:r>
      <w:r w:rsidRPr="00657521">
        <w:rPr>
          <w:rFonts w:ascii="Arial" w:hAnsi="Arial" w:cs="Arial"/>
        </w:rPr>
        <w:t>:</w:t>
      </w:r>
    </w:p>
    <w:p w14:paraId="4E792DD1" w14:textId="77777777" w:rsidR="00B347A1" w:rsidRPr="00657521" w:rsidRDefault="00B347A1" w:rsidP="00B347A1">
      <w:pPr>
        <w:spacing w:line="360" w:lineRule="auto"/>
        <w:jc w:val="both"/>
        <w:rPr>
          <w:rFonts w:ascii="Arial" w:hAnsi="Arial" w:cs="Arial"/>
        </w:rPr>
      </w:pPr>
      <w:r>
        <w:rPr>
          <w:rFonts w:ascii="Arial" w:hAnsi="Arial" w:cs="Arial"/>
          <w:b/>
        </w:rPr>
        <w:t>1.1.</w:t>
      </w:r>
      <w:r w:rsidRPr="00657521">
        <w:rPr>
          <w:rFonts w:ascii="Arial" w:hAnsi="Arial" w:cs="Arial"/>
          <w:b/>
        </w:rPr>
        <w:t xml:space="preserve"> </w:t>
      </w:r>
      <w:proofErr w:type="gramStart"/>
      <w:r w:rsidRPr="00657521">
        <w:rPr>
          <w:rFonts w:ascii="Arial" w:hAnsi="Arial" w:cs="Arial"/>
        </w:rPr>
        <w:t>prova</w:t>
      </w:r>
      <w:proofErr w:type="gramEnd"/>
      <w:r w:rsidRPr="00657521">
        <w:rPr>
          <w:rFonts w:ascii="Arial" w:hAnsi="Arial" w:cs="Arial"/>
        </w:rPr>
        <w:t xml:space="preserve"> objetiva, com</w:t>
      </w:r>
      <w:r>
        <w:rPr>
          <w:rFonts w:ascii="Arial" w:hAnsi="Arial" w:cs="Arial"/>
        </w:rPr>
        <w:t>posta por questões</w:t>
      </w:r>
      <w:r w:rsidRPr="00657521">
        <w:rPr>
          <w:rFonts w:ascii="Arial" w:hAnsi="Arial" w:cs="Arial"/>
        </w:rPr>
        <w:t xml:space="preserve"> de múltipla escolha</w:t>
      </w:r>
      <w:r>
        <w:rPr>
          <w:rFonts w:ascii="Arial" w:hAnsi="Arial" w:cs="Arial"/>
        </w:rPr>
        <w:t xml:space="preserve"> – prova teórica</w:t>
      </w:r>
      <w:r w:rsidRPr="00657521">
        <w:rPr>
          <w:rFonts w:ascii="Arial" w:hAnsi="Arial" w:cs="Arial"/>
        </w:rPr>
        <w:t>;</w:t>
      </w:r>
    </w:p>
    <w:p w14:paraId="48860747" w14:textId="1AF67B70" w:rsidR="00542934" w:rsidRPr="00657521" w:rsidRDefault="005A15FC" w:rsidP="008B777E">
      <w:pPr>
        <w:spacing w:line="360" w:lineRule="auto"/>
        <w:jc w:val="both"/>
        <w:rPr>
          <w:rFonts w:ascii="Arial" w:hAnsi="Arial" w:cs="Arial"/>
        </w:rPr>
      </w:pPr>
      <w:r>
        <w:rPr>
          <w:rFonts w:ascii="Arial" w:hAnsi="Arial" w:cs="Arial"/>
          <w:b/>
        </w:rPr>
        <w:t>1.2.</w:t>
      </w:r>
      <w:r w:rsidR="00542934" w:rsidRPr="00657521">
        <w:rPr>
          <w:rFonts w:ascii="Arial" w:hAnsi="Arial" w:cs="Arial"/>
        </w:rPr>
        <w:t xml:space="preserve"> </w:t>
      </w:r>
      <w:proofErr w:type="gramStart"/>
      <w:r w:rsidR="00542934" w:rsidRPr="00657521">
        <w:rPr>
          <w:rFonts w:ascii="Arial" w:hAnsi="Arial" w:cs="Arial"/>
        </w:rPr>
        <w:t>prova</w:t>
      </w:r>
      <w:proofErr w:type="gramEnd"/>
      <w:r w:rsidR="00542934" w:rsidRPr="00657521">
        <w:rPr>
          <w:rFonts w:ascii="Arial" w:hAnsi="Arial" w:cs="Arial"/>
        </w:rPr>
        <w:t xml:space="preserve"> objetiva prática de habilidades operacionais e técnicas</w:t>
      </w:r>
      <w:r w:rsidR="006F5BC6">
        <w:rPr>
          <w:rFonts w:ascii="Arial" w:hAnsi="Arial" w:cs="Arial"/>
        </w:rPr>
        <w:t xml:space="preserve"> – prova prática</w:t>
      </w:r>
      <w:r w:rsidR="00542934" w:rsidRPr="00657521">
        <w:rPr>
          <w:rFonts w:ascii="Arial" w:hAnsi="Arial" w:cs="Arial"/>
        </w:rPr>
        <w:t>.</w:t>
      </w:r>
    </w:p>
    <w:p w14:paraId="7E28700C" w14:textId="77777777" w:rsidR="00ED1CDB" w:rsidRDefault="00542934" w:rsidP="008B777E">
      <w:pPr>
        <w:spacing w:line="360" w:lineRule="auto"/>
        <w:jc w:val="both"/>
        <w:rPr>
          <w:rFonts w:ascii="Arial" w:hAnsi="Arial" w:cs="Arial"/>
        </w:rPr>
      </w:pPr>
      <w:r w:rsidRPr="00657521">
        <w:rPr>
          <w:rFonts w:ascii="Arial" w:hAnsi="Arial" w:cs="Arial"/>
          <w:b/>
        </w:rPr>
        <w:t xml:space="preserve">2. </w:t>
      </w:r>
      <w:r w:rsidRPr="00657521">
        <w:rPr>
          <w:rFonts w:ascii="Arial" w:hAnsi="Arial" w:cs="Arial"/>
        </w:rPr>
        <w:t xml:space="preserve">A prova </w:t>
      </w:r>
      <w:r w:rsidR="006F5BC6">
        <w:rPr>
          <w:rFonts w:ascii="Arial" w:hAnsi="Arial" w:cs="Arial"/>
        </w:rPr>
        <w:t>teórica</w:t>
      </w:r>
      <w:r w:rsidRPr="00657521">
        <w:rPr>
          <w:rFonts w:ascii="Arial" w:hAnsi="Arial" w:cs="Arial"/>
        </w:rPr>
        <w:t xml:space="preserve"> versará sobre os conteúdos relacionados à área de atuação, objetivando avaliar o candidato sob o aspecto dos conhecimentos gerais do campo em que vier a atuar</w:t>
      </w:r>
      <w:r w:rsidR="0067243A">
        <w:rPr>
          <w:rFonts w:ascii="Arial" w:hAnsi="Arial" w:cs="Arial"/>
        </w:rPr>
        <w:t>, e ainda:</w:t>
      </w:r>
    </w:p>
    <w:p w14:paraId="0A3DB6F4" w14:textId="705F839A" w:rsidR="0067243A" w:rsidRPr="0067243A" w:rsidRDefault="0067243A" w:rsidP="008B777E">
      <w:pPr>
        <w:spacing w:line="360" w:lineRule="auto"/>
        <w:jc w:val="both"/>
        <w:rPr>
          <w:rFonts w:ascii="Arial" w:hAnsi="Arial" w:cs="Arial"/>
        </w:rPr>
      </w:pPr>
      <w:r>
        <w:rPr>
          <w:rFonts w:ascii="Arial" w:hAnsi="Arial" w:cs="Arial"/>
          <w:b/>
        </w:rPr>
        <w:lastRenderedPageBreak/>
        <w:t xml:space="preserve">2.1. </w:t>
      </w:r>
      <w:r>
        <w:rPr>
          <w:rFonts w:ascii="Arial" w:hAnsi="Arial" w:cs="Arial"/>
        </w:rPr>
        <w:t xml:space="preserve">Abordará conceitos referentes </w:t>
      </w:r>
      <w:proofErr w:type="gramStart"/>
      <w:r>
        <w:rPr>
          <w:rFonts w:ascii="Arial" w:hAnsi="Arial" w:cs="Arial"/>
        </w:rPr>
        <w:t>a</w:t>
      </w:r>
      <w:proofErr w:type="gramEnd"/>
      <w:r>
        <w:rPr>
          <w:rFonts w:ascii="Arial" w:hAnsi="Arial" w:cs="Arial"/>
        </w:rPr>
        <w:t xml:space="preserve"> Lei Federal nº 12.527, de 18/11/2011 (Lei de Acesso a Informação), e do Decreto nº 58.052, de 16/05/2012, que regulamenta a referida Lei no âmbito do estado de São Paulo.</w:t>
      </w:r>
    </w:p>
    <w:p w14:paraId="715FE970" w14:textId="38E4D7FE" w:rsidR="00542934" w:rsidRPr="00657521" w:rsidRDefault="0067243A" w:rsidP="008B777E">
      <w:pPr>
        <w:spacing w:line="360" w:lineRule="auto"/>
        <w:jc w:val="both"/>
        <w:rPr>
          <w:rFonts w:ascii="Arial" w:hAnsi="Arial" w:cs="Arial"/>
        </w:rPr>
      </w:pPr>
      <w:r>
        <w:rPr>
          <w:rFonts w:ascii="Arial" w:hAnsi="Arial" w:cs="Arial"/>
          <w:b/>
        </w:rPr>
        <w:t>2.2</w:t>
      </w:r>
      <w:r w:rsidR="005A15FC">
        <w:rPr>
          <w:rFonts w:ascii="Arial" w:hAnsi="Arial" w:cs="Arial"/>
          <w:b/>
        </w:rPr>
        <w:t>.</w:t>
      </w:r>
      <w:r w:rsidR="00542934" w:rsidRPr="00657521">
        <w:rPr>
          <w:rFonts w:ascii="Arial" w:hAnsi="Arial" w:cs="Arial"/>
          <w:b/>
        </w:rPr>
        <w:t xml:space="preserve"> </w:t>
      </w:r>
      <w:r w:rsidR="00542934" w:rsidRPr="00657521">
        <w:rPr>
          <w:rFonts w:ascii="Arial" w:hAnsi="Arial" w:cs="Arial"/>
        </w:rPr>
        <w:t>O gabarito da prova</w:t>
      </w:r>
      <w:r w:rsidR="006F5BC6">
        <w:rPr>
          <w:rFonts w:ascii="Arial" w:hAnsi="Arial" w:cs="Arial"/>
        </w:rPr>
        <w:t xml:space="preserve"> teórica </w:t>
      </w:r>
      <w:r w:rsidR="00542934" w:rsidRPr="00657521">
        <w:rPr>
          <w:rFonts w:ascii="Arial" w:hAnsi="Arial" w:cs="Arial"/>
        </w:rPr>
        <w:t>será disponibilizado nas dependências da Unidade de Ensino.</w:t>
      </w:r>
    </w:p>
    <w:p w14:paraId="092F0A95" w14:textId="4A423912" w:rsidR="00542934" w:rsidRPr="003C39E9" w:rsidRDefault="00542934" w:rsidP="008B777E">
      <w:pPr>
        <w:spacing w:line="360" w:lineRule="auto"/>
        <w:jc w:val="both"/>
        <w:rPr>
          <w:rFonts w:ascii="Arial" w:hAnsi="Arial" w:cs="Arial"/>
          <w:color w:val="2E74B5" w:themeColor="accent1" w:themeShade="BF"/>
        </w:rPr>
      </w:pPr>
      <w:r w:rsidRPr="003C39E9">
        <w:rPr>
          <w:rFonts w:ascii="Arial" w:hAnsi="Arial" w:cs="Arial"/>
          <w:b/>
          <w:color w:val="2E74B5" w:themeColor="accent1" w:themeShade="BF"/>
        </w:rPr>
        <w:t>3.</w:t>
      </w:r>
      <w:r w:rsidRPr="003C39E9">
        <w:rPr>
          <w:rFonts w:ascii="Arial" w:hAnsi="Arial" w:cs="Arial"/>
          <w:color w:val="2E74B5" w:themeColor="accent1" w:themeShade="BF"/>
        </w:rPr>
        <w:t xml:space="preserve"> A prova </w:t>
      </w:r>
      <w:r w:rsidR="006F5BC6">
        <w:rPr>
          <w:rFonts w:ascii="Arial" w:hAnsi="Arial" w:cs="Arial"/>
          <w:color w:val="2E74B5" w:themeColor="accent1" w:themeShade="BF"/>
        </w:rPr>
        <w:t>teórica</w:t>
      </w:r>
      <w:r w:rsidRPr="003C39E9">
        <w:rPr>
          <w:rFonts w:ascii="Arial" w:hAnsi="Arial" w:cs="Arial"/>
          <w:color w:val="2E74B5" w:themeColor="accent1" w:themeShade="BF"/>
        </w:rPr>
        <w:t xml:space="preserve"> terá a duração de </w:t>
      </w:r>
      <w:r w:rsidR="00AB472C">
        <w:rPr>
          <w:rFonts w:ascii="Arial" w:hAnsi="Arial" w:cs="Arial"/>
          <w:color w:val="2E74B5" w:themeColor="accent1" w:themeShade="BF"/>
        </w:rPr>
        <w:t>02</w:t>
      </w:r>
      <w:r w:rsidRPr="003C39E9">
        <w:rPr>
          <w:rFonts w:ascii="Arial" w:hAnsi="Arial" w:cs="Arial"/>
          <w:color w:val="2E74B5" w:themeColor="accent1" w:themeShade="BF"/>
        </w:rPr>
        <w:t xml:space="preserve"> (</w:t>
      </w:r>
      <w:r w:rsidR="00AB472C">
        <w:rPr>
          <w:rFonts w:ascii="Arial" w:hAnsi="Arial" w:cs="Arial"/>
          <w:color w:val="2E74B5" w:themeColor="accent1" w:themeShade="BF"/>
        </w:rPr>
        <w:t>duas</w:t>
      </w:r>
      <w:r w:rsidRPr="003C39E9">
        <w:rPr>
          <w:rFonts w:ascii="Arial" w:hAnsi="Arial" w:cs="Arial"/>
          <w:color w:val="2E74B5" w:themeColor="accent1" w:themeShade="BF"/>
        </w:rPr>
        <w:t>) hora(s).</w:t>
      </w:r>
    </w:p>
    <w:p w14:paraId="13157001" w14:textId="26966DD7" w:rsidR="00542934" w:rsidRPr="003C39E9" w:rsidRDefault="00542934" w:rsidP="008B777E">
      <w:pPr>
        <w:spacing w:line="360" w:lineRule="auto"/>
        <w:jc w:val="both"/>
        <w:rPr>
          <w:rFonts w:ascii="Arial" w:hAnsi="Arial" w:cs="Arial"/>
          <w:color w:val="2E74B5" w:themeColor="accent1" w:themeShade="BF"/>
        </w:rPr>
      </w:pPr>
      <w:r w:rsidRPr="003C39E9">
        <w:rPr>
          <w:rFonts w:ascii="Arial" w:hAnsi="Arial" w:cs="Arial"/>
          <w:b/>
          <w:color w:val="2E74B5" w:themeColor="accent1" w:themeShade="BF"/>
        </w:rPr>
        <w:t>4.</w:t>
      </w:r>
      <w:r w:rsidR="0067243A" w:rsidRPr="003C39E9">
        <w:rPr>
          <w:rFonts w:ascii="Arial" w:hAnsi="Arial" w:cs="Arial"/>
          <w:color w:val="2E74B5" w:themeColor="accent1" w:themeShade="BF"/>
        </w:rPr>
        <w:t xml:space="preserve"> O candidato</w:t>
      </w:r>
      <w:r w:rsidRPr="003C39E9">
        <w:rPr>
          <w:rFonts w:ascii="Arial" w:hAnsi="Arial" w:cs="Arial"/>
          <w:color w:val="2E74B5" w:themeColor="accent1" w:themeShade="BF"/>
        </w:rPr>
        <w:t xml:space="preserve"> poderá retirar-se, definitivamente, da sala de</w:t>
      </w:r>
      <w:r w:rsidR="0067243A" w:rsidRPr="003C39E9">
        <w:rPr>
          <w:rFonts w:ascii="Arial" w:hAnsi="Arial" w:cs="Arial"/>
          <w:color w:val="2E74B5" w:themeColor="accent1" w:themeShade="BF"/>
        </w:rPr>
        <w:t xml:space="preserve">stinada </w:t>
      </w:r>
      <w:proofErr w:type="gramStart"/>
      <w:r w:rsidR="0067243A" w:rsidRPr="003C39E9">
        <w:rPr>
          <w:rFonts w:ascii="Arial" w:hAnsi="Arial" w:cs="Arial"/>
          <w:color w:val="2E74B5" w:themeColor="accent1" w:themeShade="BF"/>
        </w:rPr>
        <w:t>a</w:t>
      </w:r>
      <w:proofErr w:type="gramEnd"/>
      <w:r w:rsidR="0067243A" w:rsidRPr="003C39E9">
        <w:rPr>
          <w:rFonts w:ascii="Arial" w:hAnsi="Arial" w:cs="Arial"/>
          <w:color w:val="2E74B5" w:themeColor="accent1" w:themeShade="BF"/>
        </w:rPr>
        <w:t xml:space="preserve"> aplicação da</w:t>
      </w:r>
      <w:r w:rsidRPr="003C39E9">
        <w:rPr>
          <w:rFonts w:ascii="Arial" w:hAnsi="Arial" w:cs="Arial"/>
          <w:color w:val="2E74B5" w:themeColor="accent1" w:themeShade="BF"/>
        </w:rPr>
        <w:t xml:space="preserve"> prova</w:t>
      </w:r>
      <w:r w:rsidR="0067243A" w:rsidRPr="003C39E9">
        <w:rPr>
          <w:rFonts w:ascii="Arial" w:hAnsi="Arial" w:cs="Arial"/>
          <w:color w:val="2E74B5" w:themeColor="accent1" w:themeShade="BF"/>
        </w:rPr>
        <w:t>,</w:t>
      </w:r>
      <w:r w:rsidRPr="003C39E9">
        <w:rPr>
          <w:rFonts w:ascii="Arial" w:hAnsi="Arial" w:cs="Arial"/>
          <w:color w:val="2E74B5" w:themeColor="accent1" w:themeShade="BF"/>
        </w:rPr>
        <w:t xml:space="preserve"> decorrido </w:t>
      </w:r>
      <w:r w:rsidR="00AB472C">
        <w:rPr>
          <w:rFonts w:ascii="Arial" w:hAnsi="Arial" w:cs="Arial"/>
          <w:color w:val="2E74B5" w:themeColor="accent1" w:themeShade="BF"/>
        </w:rPr>
        <w:t>01 (uma)</w:t>
      </w:r>
      <w:r w:rsidR="0067243A" w:rsidRPr="003C39E9">
        <w:rPr>
          <w:rFonts w:ascii="Arial" w:hAnsi="Arial" w:cs="Arial"/>
          <w:color w:val="2E74B5" w:themeColor="accent1" w:themeShade="BF"/>
        </w:rPr>
        <w:t xml:space="preserve"> </w:t>
      </w:r>
      <w:r w:rsidR="00AB472C">
        <w:rPr>
          <w:rFonts w:ascii="Arial" w:hAnsi="Arial" w:cs="Arial"/>
          <w:color w:val="2E74B5" w:themeColor="accent1" w:themeShade="BF"/>
        </w:rPr>
        <w:t>hora</w:t>
      </w:r>
      <w:r w:rsidRPr="003C39E9">
        <w:rPr>
          <w:rFonts w:ascii="Arial" w:hAnsi="Arial" w:cs="Arial"/>
          <w:color w:val="2E74B5" w:themeColor="accent1" w:themeShade="BF"/>
        </w:rPr>
        <w:t xml:space="preserve"> de seu início.</w:t>
      </w:r>
    </w:p>
    <w:p w14:paraId="3A026734" w14:textId="69A0FD2E" w:rsidR="00542934" w:rsidRPr="00657521" w:rsidRDefault="00542934" w:rsidP="008B777E">
      <w:pPr>
        <w:spacing w:line="360" w:lineRule="auto"/>
        <w:jc w:val="both"/>
        <w:rPr>
          <w:rFonts w:ascii="Arial" w:hAnsi="Arial" w:cs="Arial"/>
        </w:rPr>
      </w:pPr>
      <w:r w:rsidRPr="00657521">
        <w:rPr>
          <w:rFonts w:ascii="Arial" w:hAnsi="Arial" w:cs="Arial"/>
          <w:b/>
        </w:rPr>
        <w:t xml:space="preserve">5. </w:t>
      </w:r>
      <w:r w:rsidRPr="00657521">
        <w:rPr>
          <w:rFonts w:ascii="Arial" w:hAnsi="Arial" w:cs="Arial"/>
        </w:rPr>
        <w:t xml:space="preserve">Durante a realização da prova </w:t>
      </w:r>
      <w:r w:rsidR="006F5BC6">
        <w:rPr>
          <w:rFonts w:ascii="Arial" w:hAnsi="Arial" w:cs="Arial"/>
        </w:rPr>
        <w:t>teórica</w:t>
      </w:r>
      <w:r w:rsidRPr="00657521">
        <w:rPr>
          <w:rFonts w:ascii="Arial" w:hAnsi="Arial" w:cs="Arial"/>
        </w:rPr>
        <w:t xml:space="preserve"> não serão permitidas consultas bibliográficas de qualquer espécie, nem a utilização de máquinas calculadoras ou equipamentos eletrônicos.</w:t>
      </w:r>
    </w:p>
    <w:p w14:paraId="3F2DB96C" w14:textId="77777777" w:rsidR="0067243A" w:rsidRDefault="00542934" w:rsidP="008B777E">
      <w:pPr>
        <w:spacing w:line="360" w:lineRule="auto"/>
        <w:jc w:val="both"/>
        <w:rPr>
          <w:rFonts w:ascii="Arial" w:hAnsi="Arial" w:cs="Arial"/>
        </w:rPr>
      </w:pPr>
      <w:r w:rsidRPr="00657521">
        <w:rPr>
          <w:rFonts w:ascii="Arial" w:hAnsi="Arial" w:cs="Arial"/>
          <w:b/>
        </w:rPr>
        <w:t xml:space="preserve">6. </w:t>
      </w:r>
      <w:r w:rsidRPr="00657521">
        <w:rPr>
          <w:rFonts w:ascii="Arial" w:hAnsi="Arial" w:cs="Arial"/>
        </w:rPr>
        <w:t>Será eliminado do concurso público o candidato que</w:t>
      </w:r>
      <w:r w:rsidR="0067243A">
        <w:rPr>
          <w:rFonts w:ascii="Arial" w:hAnsi="Arial" w:cs="Arial"/>
        </w:rPr>
        <w:t>:</w:t>
      </w:r>
      <w:r w:rsidRPr="00657521">
        <w:rPr>
          <w:rFonts w:ascii="Arial" w:hAnsi="Arial" w:cs="Arial"/>
        </w:rPr>
        <w:t xml:space="preserve"> </w:t>
      </w:r>
    </w:p>
    <w:p w14:paraId="28DA4027" w14:textId="215391B7" w:rsidR="0067243A" w:rsidRDefault="0067243A" w:rsidP="008B777E">
      <w:pPr>
        <w:spacing w:line="360" w:lineRule="auto"/>
        <w:jc w:val="both"/>
        <w:rPr>
          <w:rFonts w:ascii="Arial" w:hAnsi="Arial" w:cs="Arial"/>
        </w:rPr>
      </w:pPr>
      <w:r w:rsidRPr="0067243A">
        <w:rPr>
          <w:rFonts w:ascii="Arial" w:hAnsi="Arial" w:cs="Arial"/>
          <w:b/>
        </w:rPr>
        <w:t>6.1.</w:t>
      </w:r>
      <w:r>
        <w:rPr>
          <w:rFonts w:ascii="Arial" w:hAnsi="Arial" w:cs="Arial"/>
        </w:rPr>
        <w:t xml:space="preserve"> </w:t>
      </w:r>
      <w:proofErr w:type="gramStart"/>
      <w:r>
        <w:rPr>
          <w:rFonts w:ascii="Arial" w:hAnsi="Arial" w:cs="Arial"/>
        </w:rPr>
        <w:t>perturbar</w:t>
      </w:r>
      <w:proofErr w:type="gramEnd"/>
      <w:r>
        <w:rPr>
          <w:rFonts w:ascii="Arial" w:hAnsi="Arial" w:cs="Arial"/>
        </w:rPr>
        <w:t xml:space="preserve"> de qualquer modo a ordem dos trabalhos, incorrendo em comportamento inadequado;</w:t>
      </w:r>
    </w:p>
    <w:p w14:paraId="1E09DBCB" w14:textId="7DF10AF4" w:rsidR="0067243A" w:rsidRPr="0067243A" w:rsidRDefault="0067243A" w:rsidP="008B777E">
      <w:pPr>
        <w:spacing w:line="360" w:lineRule="auto"/>
        <w:jc w:val="both"/>
        <w:rPr>
          <w:rFonts w:ascii="Arial" w:hAnsi="Arial" w:cs="Arial"/>
        </w:rPr>
      </w:pPr>
      <w:r w:rsidRPr="0067243A">
        <w:rPr>
          <w:rFonts w:ascii="Arial" w:hAnsi="Arial" w:cs="Arial"/>
          <w:b/>
        </w:rPr>
        <w:t>6.2.</w:t>
      </w:r>
      <w:r>
        <w:rPr>
          <w:rFonts w:ascii="Arial" w:hAnsi="Arial" w:cs="Arial"/>
          <w:b/>
        </w:rPr>
        <w:t xml:space="preserve"> </w:t>
      </w:r>
      <w:proofErr w:type="gramStart"/>
      <w:r>
        <w:rPr>
          <w:rFonts w:ascii="Arial" w:hAnsi="Arial" w:cs="Arial"/>
        </w:rPr>
        <w:t>agir</w:t>
      </w:r>
      <w:proofErr w:type="gramEnd"/>
      <w:r>
        <w:rPr>
          <w:rFonts w:ascii="Arial" w:hAnsi="Arial" w:cs="Arial"/>
        </w:rPr>
        <w:t xml:space="preserve"> com incorreção ou descortesia para qualquer membro da equipe encarregada da aplicação da prova, Direção da Unidade de Ensino, autoridade presente ou a outro candidato; e</w:t>
      </w:r>
    </w:p>
    <w:p w14:paraId="2D9AC2D9" w14:textId="74F7A675" w:rsidR="00542934" w:rsidRPr="00657521" w:rsidRDefault="0067243A" w:rsidP="008B777E">
      <w:pPr>
        <w:spacing w:line="360" w:lineRule="auto"/>
        <w:jc w:val="both"/>
        <w:rPr>
          <w:rFonts w:ascii="Arial" w:hAnsi="Arial" w:cs="Arial"/>
        </w:rPr>
      </w:pPr>
      <w:r w:rsidRPr="0067243A">
        <w:rPr>
          <w:rFonts w:ascii="Arial" w:hAnsi="Arial" w:cs="Arial"/>
          <w:b/>
        </w:rPr>
        <w:t>6.3.</w:t>
      </w:r>
      <w:r>
        <w:rPr>
          <w:rFonts w:ascii="Arial" w:hAnsi="Arial" w:cs="Arial"/>
        </w:rPr>
        <w:t xml:space="preserve"> </w:t>
      </w:r>
      <w:proofErr w:type="gramStart"/>
      <w:r w:rsidR="00542934" w:rsidRPr="00657521">
        <w:rPr>
          <w:rFonts w:ascii="Arial" w:hAnsi="Arial" w:cs="Arial"/>
        </w:rPr>
        <w:t>durante</w:t>
      </w:r>
      <w:proofErr w:type="gramEnd"/>
      <w:r w:rsidR="00542934" w:rsidRPr="00657521">
        <w:rPr>
          <w:rFonts w:ascii="Arial" w:hAnsi="Arial" w:cs="Arial"/>
        </w:rPr>
        <w:t xml:space="preserve"> a realização das provas, for surpreendido comunicando-se com outro candidato ou terceiros</w:t>
      </w:r>
      <w:r>
        <w:rPr>
          <w:rFonts w:ascii="Arial" w:hAnsi="Arial" w:cs="Arial"/>
        </w:rPr>
        <w:t>,</w:t>
      </w:r>
      <w:r w:rsidR="00542934" w:rsidRPr="00657521">
        <w:rPr>
          <w:rFonts w:ascii="Arial" w:hAnsi="Arial" w:cs="Arial"/>
        </w:rPr>
        <w:t xml:space="preserve"> verbalmente, por escrito ou por qualquer outro meio de comunicação</w:t>
      </w:r>
      <w:r>
        <w:rPr>
          <w:rFonts w:ascii="Arial" w:hAnsi="Arial" w:cs="Arial"/>
        </w:rPr>
        <w:t>, sobre a prova que estiver sendo realizada</w:t>
      </w:r>
      <w:r w:rsidR="00542934" w:rsidRPr="00657521">
        <w:rPr>
          <w:rFonts w:ascii="Arial" w:hAnsi="Arial" w:cs="Arial"/>
        </w:rPr>
        <w:t>.</w:t>
      </w:r>
    </w:p>
    <w:p w14:paraId="01B16E6C" w14:textId="03ADECA9" w:rsidR="00542934" w:rsidRPr="00657521" w:rsidRDefault="00542934" w:rsidP="008B777E">
      <w:pPr>
        <w:spacing w:line="360" w:lineRule="auto"/>
        <w:jc w:val="both"/>
        <w:rPr>
          <w:rFonts w:ascii="Arial" w:hAnsi="Arial" w:cs="Arial"/>
        </w:rPr>
      </w:pPr>
      <w:r w:rsidRPr="00657521">
        <w:rPr>
          <w:rFonts w:ascii="Arial" w:hAnsi="Arial" w:cs="Arial"/>
          <w:b/>
        </w:rPr>
        <w:t xml:space="preserve">7. </w:t>
      </w:r>
      <w:r w:rsidRPr="00657521">
        <w:rPr>
          <w:rFonts w:ascii="Arial" w:hAnsi="Arial" w:cs="Arial"/>
        </w:rPr>
        <w:t xml:space="preserve">O candidato não poderá ausentar-se da sala de prova sem </w:t>
      </w:r>
      <w:r w:rsidR="0067243A">
        <w:rPr>
          <w:rFonts w:ascii="Arial" w:hAnsi="Arial" w:cs="Arial"/>
        </w:rPr>
        <w:t>acompanhamento de um fiscal</w:t>
      </w:r>
      <w:r w:rsidRPr="00657521">
        <w:rPr>
          <w:rFonts w:ascii="Arial" w:hAnsi="Arial" w:cs="Arial"/>
        </w:rPr>
        <w:t>.</w:t>
      </w:r>
    </w:p>
    <w:p w14:paraId="236F8784" w14:textId="55B9C6A7" w:rsidR="00542934" w:rsidRPr="003C39E9" w:rsidRDefault="00542934" w:rsidP="008B777E">
      <w:pPr>
        <w:spacing w:line="360" w:lineRule="auto"/>
        <w:jc w:val="both"/>
        <w:rPr>
          <w:rFonts w:ascii="Arial" w:hAnsi="Arial" w:cs="Arial"/>
          <w:color w:val="2E74B5" w:themeColor="accent1" w:themeShade="BF"/>
        </w:rPr>
      </w:pPr>
      <w:r w:rsidRPr="003C39E9">
        <w:rPr>
          <w:rFonts w:ascii="Arial" w:hAnsi="Arial" w:cs="Arial"/>
          <w:b/>
          <w:color w:val="2E74B5" w:themeColor="accent1" w:themeShade="BF"/>
        </w:rPr>
        <w:t xml:space="preserve">8. </w:t>
      </w:r>
      <w:r w:rsidRPr="003C39E9">
        <w:rPr>
          <w:rFonts w:ascii="Arial" w:hAnsi="Arial" w:cs="Arial"/>
          <w:color w:val="2E74B5" w:themeColor="accent1" w:themeShade="BF"/>
        </w:rPr>
        <w:t xml:space="preserve">A </w:t>
      </w:r>
      <w:r w:rsidR="008C3D42" w:rsidRPr="003C39E9">
        <w:rPr>
          <w:rFonts w:ascii="Arial" w:hAnsi="Arial" w:cs="Arial"/>
          <w:color w:val="2E74B5" w:themeColor="accent1" w:themeShade="BF"/>
        </w:rPr>
        <w:t xml:space="preserve">prova prática </w:t>
      </w:r>
      <w:r w:rsidRPr="003C39E9">
        <w:rPr>
          <w:rFonts w:ascii="Arial" w:hAnsi="Arial" w:cs="Arial"/>
          <w:color w:val="2E74B5" w:themeColor="accent1" w:themeShade="BF"/>
        </w:rPr>
        <w:t xml:space="preserve">terá como finalidade avaliar o candidato sob o aspecto do conhecimento e habilidades voltadas a organização e </w:t>
      </w:r>
      <w:r w:rsidR="006C5383" w:rsidRPr="003C39E9">
        <w:rPr>
          <w:rFonts w:ascii="Arial" w:hAnsi="Arial" w:cs="Arial"/>
          <w:color w:val="2E74B5" w:themeColor="accent1" w:themeShade="BF"/>
        </w:rPr>
        <w:t>a</w:t>
      </w:r>
      <w:r w:rsidRPr="003C39E9">
        <w:rPr>
          <w:rFonts w:ascii="Arial" w:hAnsi="Arial" w:cs="Arial"/>
          <w:color w:val="2E74B5" w:themeColor="accent1" w:themeShade="BF"/>
        </w:rPr>
        <w:t>o preparo dos ambientes didáticos (laboratórios, oficinas, de campo, setores agropecuários</w:t>
      </w:r>
      <w:r w:rsidR="005A15FC" w:rsidRPr="003C39E9">
        <w:rPr>
          <w:rFonts w:ascii="Arial" w:hAnsi="Arial" w:cs="Arial"/>
          <w:color w:val="2E74B5" w:themeColor="accent1" w:themeShade="BF"/>
        </w:rPr>
        <w:t>,</w:t>
      </w:r>
      <w:r w:rsidRPr="003C39E9">
        <w:rPr>
          <w:rFonts w:ascii="Arial" w:hAnsi="Arial" w:cs="Arial"/>
          <w:color w:val="2E74B5" w:themeColor="accent1" w:themeShade="BF"/>
        </w:rPr>
        <w:t xml:space="preserve"> etc.), objetivando as aulas práticas relacionadas à área em que atuará, e terá a duração máxima de </w:t>
      </w:r>
      <w:r w:rsidR="007246E4">
        <w:rPr>
          <w:rFonts w:ascii="Arial" w:hAnsi="Arial" w:cs="Arial"/>
          <w:color w:val="2E74B5" w:themeColor="accent1" w:themeShade="BF"/>
        </w:rPr>
        <w:t>02 (duas)</w:t>
      </w:r>
      <w:r w:rsidR="006C5383" w:rsidRPr="003C39E9">
        <w:rPr>
          <w:rFonts w:ascii="Arial" w:hAnsi="Arial" w:cs="Arial"/>
          <w:color w:val="2E74B5" w:themeColor="accent1" w:themeShade="BF"/>
        </w:rPr>
        <w:t xml:space="preserve"> horas</w:t>
      </w:r>
      <w:r w:rsidRPr="003C39E9">
        <w:rPr>
          <w:rFonts w:ascii="Arial" w:hAnsi="Arial" w:cs="Arial"/>
          <w:color w:val="2E74B5" w:themeColor="accent1" w:themeShade="BF"/>
        </w:rPr>
        <w:t>.</w:t>
      </w:r>
    </w:p>
    <w:p w14:paraId="2E812C6E" w14:textId="36EDE4E7" w:rsidR="00542934" w:rsidRPr="00657521" w:rsidRDefault="00542934" w:rsidP="008B777E">
      <w:pPr>
        <w:spacing w:line="360" w:lineRule="auto"/>
        <w:jc w:val="both"/>
        <w:rPr>
          <w:rFonts w:ascii="Arial" w:hAnsi="Arial" w:cs="Arial"/>
        </w:rPr>
      </w:pPr>
      <w:r w:rsidRPr="00657521">
        <w:rPr>
          <w:rFonts w:ascii="Arial" w:hAnsi="Arial" w:cs="Arial"/>
          <w:b/>
        </w:rPr>
        <w:t>9.</w:t>
      </w:r>
      <w:r w:rsidRPr="00657521">
        <w:rPr>
          <w:rFonts w:ascii="Arial" w:hAnsi="Arial" w:cs="Arial"/>
        </w:rPr>
        <w:t xml:space="preserve"> O programa das provas </w:t>
      </w:r>
      <w:r w:rsidR="006C5383">
        <w:rPr>
          <w:rFonts w:ascii="Arial" w:hAnsi="Arial" w:cs="Arial"/>
        </w:rPr>
        <w:t>mencionadas no presente Capítulo constará</w:t>
      </w:r>
      <w:r w:rsidRPr="00657521">
        <w:rPr>
          <w:rFonts w:ascii="Arial" w:hAnsi="Arial" w:cs="Arial"/>
        </w:rPr>
        <w:t xml:space="preserve"> do </w:t>
      </w:r>
      <w:r w:rsidRPr="005A15FC">
        <w:rPr>
          <w:rFonts w:ascii="Arial" w:hAnsi="Arial" w:cs="Arial"/>
        </w:rPr>
        <w:t>ANEXO II</w:t>
      </w:r>
      <w:r w:rsidRPr="00657521">
        <w:rPr>
          <w:rFonts w:ascii="Arial" w:hAnsi="Arial" w:cs="Arial"/>
        </w:rPr>
        <w:t xml:space="preserve"> do </w:t>
      </w:r>
      <w:r w:rsidR="006C5383">
        <w:rPr>
          <w:rFonts w:ascii="Arial" w:hAnsi="Arial" w:cs="Arial"/>
        </w:rPr>
        <w:t>deste E</w:t>
      </w:r>
      <w:r w:rsidRPr="00657521">
        <w:rPr>
          <w:rFonts w:ascii="Arial" w:hAnsi="Arial" w:cs="Arial"/>
        </w:rPr>
        <w:t xml:space="preserve">dital. </w:t>
      </w:r>
    </w:p>
    <w:p w14:paraId="031425C3" w14:textId="551E6588" w:rsidR="00542934" w:rsidRPr="00657521" w:rsidRDefault="00542934" w:rsidP="008B777E">
      <w:pPr>
        <w:spacing w:line="360" w:lineRule="auto"/>
        <w:jc w:val="both"/>
        <w:rPr>
          <w:rFonts w:ascii="Arial" w:hAnsi="Arial" w:cs="Arial"/>
        </w:rPr>
      </w:pPr>
      <w:r w:rsidRPr="00657521">
        <w:rPr>
          <w:rFonts w:ascii="Arial" w:hAnsi="Arial" w:cs="Arial"/>
          <w:b/>
        </w:rPr>
        <w:t xml:space="preserve">10. </w:t>
      </w:r>
      <w:r w:rsidR="005A15FC">
        <w:rPr>
          <w:rFonts w:ascii="Arial" w:hAnsi="Arial" w:cs="Arial"/>
        </w:rPr>
        <w:t>Os E</w:t>
      </w:r>
      <w:r w:rsidRPr="00657521">
        <w:rPr>
          <w:rFonts w:ascii="Arial" w:hAnsi="Arial" w:cs="Arial"/>
        </w:rPr>
        <w:t xml:space="preserve">ditais de convocação para as provas serão publicados em DOE, divulgados na Unidade de Ensino, com antecedência mínima de </w:t>
      </w:r>
      <w:proofErr w:type="gramStart"/>
      <w:r w:rsidRPr="00657521">
        <w:rPr>
          <w:rFonts w:ascii="Arial" w:hAnsi="Arial" w:cs="Arial"/>
        </w:rPr>
        <w:t>5</w:t>
      </w:r>
      <w:proofErr w:type="gramEnd"/>
      <w:r w:rsidRPr="00657521">
        <w:rPr>
          <w:rFonts w:ascii="Arial" w:hAnsi="Arial" w:cs="Arial"/>
        </w:rPr>
        <w:t xml:space="preserve"> (cinco) dias úteis, com a indicação do dia, hora e local das provas.</w:t>
      </w:r>
    </w:p>
    <w:p w14:paraId="49892BA9" w14:textId="084522BC" w:rsidR="00542934" w:rsidRPr="00657521" w:rsidRDefault="00542934" w:rsidP="006C5383">
      <w:pPr>
        <w:spacing w:line="360" w:lineRule="auto"/>
        <w:jc w:val="both"/>
        <w:rPr>
          <w:rFonts w:ascii="Arial" w:hAnsi="Arial" w:cs="Arial"/>
        </w:rPr>
      </w:pPr>
      <w:r w:rsidRPr="00657521">
        <w:rPr>
          <w:rFonts w:ascii="Arial" w:hAnsi="Arial" w:cs="Arial"/>
          <w:b/>
        </w:rPr>
        <w:lastRenderedPageBreak/>
        <w:t>11.</w:t>
      </w:r>
      <w:r w:rsidRPr="00657521">
        <w:rPr>
          <w:rFonts w:ascii="Arial" w:hAnsi="Arial" w:cs="Arial"/>
        </w:rPr>
        <w:t xml:space="preserve"> O candidato deverá comparecer ao local designado para </w:t>
      </w:r>
      <w:r w:rsidR="006C5383">
        <w:rPr>
          <w:rFonts w:ascii="Arial" w:hAnsi="Arial" w:cs="Arial"/>
        </w:rPr>
        <w:t>a aplicação d</w:t>
      </w:r>
      <w:r w:rsidRPr="00657521">
        <w:rPr>
          <w:rFonts w:ascii="Arial" w:hAnsi="Arial" w:cs="Arial"/>
        </w:rPr>
        <w:t>as provas</w:t>
      </w:r>
      <w:r w:rsidR="006C5383">
        <w:rPr>
          <w:rFonts w:ascii="Arial" w:hAnsi="Arial" w:cs="Arial"/>
        </w:rPr>
        <w:t xml:space="preserve"> mencionadas no presente Capítulo</w:t>
      </w:r>
      <w:r w:rsidRPr="00657521">
        <w:rPr>
          <w:rFonts w:ascii="Arial" w:hAnsi="Arial" w:cs="Arial"/>
        </w:rPr>
        <w:t>, preferencialmente, com antecedência mínima de 30 (trinta) minutos, munido de</w:t>
      </w:r>
      <w:r w:rsidR="008C3D42" w:rsidRPr="00657521">
        <w:rPr>
          <w:rFonts w:ascii="Arial" w:hAnsi="Arial" w:cs="Arial"/>
        </w:rPr>
        <w:t xml:space="preserve"> </w:t>
      </w:r>
      <w:r w:rsidRPr="00657521">
        <w:rPr>
          <w:rFonts w:ascii="Arial" w:hAnsi="Arial" w:cs="Arial"/>
        </w:rPr>
        <w:t>protocolo de inscrição; e</w:t>
      </w:r>
      <w:r w:rsidR="006C5383">
        <w:rPr>
          <w:rFonts w:ascii="Arial" w:hAnsi="Arial" w:cs="Arial"/>
        </w:rPr>
        <w:t xml:space="preserve"> </w:t>
      </w:r>
      <w:r w:rsidR="006C5383" w:rsidRPr="006C5383">
        <w:rPr>
          <w:rFonts w:ascii="Arial" w:hAnsi="Arial" w:cs="Arial"/>
        </w:rPr>
        <w:t xml:space="preserve">do original de um </w:t>
      </w:r>
      <w:r w:rsidRPr="00657521">
        <w:rPr>
          <w:rFonts w:ascii="Arial" w:hAnsi="Arial" w:cs="Arial"/>
        </w:rPr>
        <w:t xml:space="preserve">documento de identificação, </w:t>
      </w:r>
      <w:r w:rsidR="006C5383">
        <w:rPr>
          <w:rFonts w:ascii="Arial" w:hAnsi="Arial" w:cs="Arial"/>
        </w:rPr>
        <w:t>de acordo com o relacionado no Capítulo V deste Edital.</w:t>
      </w:r>
    </w:p>
    <w:p w14:paraId="13617FB5" w14:textId="44E654E3" w:rsidR="008C3D42" w:rsidRPr="00657521" w:rsidRDefault="005A15FC" w:rsidP="008B777E">
      <w:pPr>
        <w:spacing w:line="360" w:lineRule="auto"/>
        <w:jc w:val="both"/>
        <w:rPr>
          <w:rFonts w:ascii="Arial" w:hAnsi="Arial" w:cs="Arial"/>
        </w:rPr>
      </w:pPr>
      <w:r>
        <w:rPr>
          <w:rFonts w:ascii="Arial" w:hAnsi="Arial" w:cs="Arial"/>
          <w:b/>
        </w:rPr>
        <w:t xml:space="preserve">12. </w:t>
      </w:r>
      <w:r w:rsidR="00542934" w:rsidRPr="00657521">
        <w:rPr>
          <w:rFonts w:ascii="Arial" w:hAnsi="Arial" w:cs="Arial"/>
        </w:rPr>
        <w:t xml:space="preserve">Não será admitido na sala ou no local da prova, o candidato que se apresentar após o horário estabelecido para seu início. </w:t>
      </w:r>
    </w:p>
    <w:p w14:paraId="44D40AF5" w14:textId="15B534A5" w:rsidR="006C5383" w:rsidRPr="006C5383" w:rsidRDefault="005A15FC" w:rsidP="006C5383">
      <w:pPr>
        <w:spacing w:line="360" w:lineRule="auto"/>
        <w:jc w:val="both"/>
        <w:rPr>
          <w:rFonts w:ascii="Arial" w:hAnsi="Arial" w:cs="Arial"/>
        </w:rPr>
      </w:pPr>
      <w:r>
        <w:rPr>
          <w:rFonts w:ascii="Arial" w:hAnsi="Arial" w:cs="Arial"/>
          <w:b/>
        </w:rPr>
        <w:t>13</w:t>
      </w:r>
      <w:r w:rsidR="00542934" w:rsidRPr="00657521">
        <w:rPr>
          <w:rFonts w:ascii="Arial" w:hAnsi="Arial" w:cs="Arial"/>
          <w:b/>
        </w:rPr>
        <w:t>.</w:t>
      </w:r>
      <w:r w:rsidR="00542934" w:rsidRPr="00657521">
        <w:rPr>
          <w:rFonts w:ascii="Arial" w:hAnsi="Arial" w:cs="Arial"/>
        </w:rPr>
        <w:t xml:space="preserve"> Não haverá segunda chamada, seja qual for o motivo alegado, em nenhuma das fases</w:t>
      </w:r>
      <w:r w:rsidR="006C5383">
        <w:rPr>
          <w:rFonts w:ascii="Arial" w:hAnsi="Arial" w:cs="Arial"/>
        </w:rPr>
        <w:t>, nem aplicação da prova fora do local, data e horário preestabelecido</w:t>
      </w:r>
      <w:r w:rsidR="00542934" w:rsidRPr="00657521">
        <w:rPr>
          <w:rFonts w:ascii="Arial" w:hAnsi="Arial" w:cs="Arial"/>
        </w:rPr>
        <w:t>.</w:t>
      </w:r>
    </w:p>
    <w:p w14:paraId="11D0A658" w14:textId="77777777" w:rsidR="006C5383" w:rsidRDefault="006C5383" w:rsidP="006C5383">
      <w:pPr>
        <w:spacing w:line="360" w:lineRule="auto"/>
        <w:jc w:val="both"/>
        <w:rPr>
          <w:rFonts w:ascii="Arial" w:hAnsi="Arial" w:cs="Arial"/>
        </w:rPr>
      </w:pPr>
      <w:r w:rsidRPr="009A146D">
        <w:rPr>
          <w:rFonts w:ascii="Arial" w:hAnsi="Arial" w:cs="Arial"/>
          <w:b/>
        </w:rPr>
        <w:t>14.</w:t>
      </w:r>
      <w:r>
        <w:rPr>
          <w:rFonts w:ascii="Arial" w:hAnsi="Arial" w:cs="Arial"/>
        </w:rPr>
        <w:t xml:space="preserve"> </w:t>
      </w:r>
      <w:r w:rsidRPr="0029533A">
        <w:rPr>
          <w:rFonts w:ascii="Arial" w:hAnsi="Arial" w:cs="Arial"/>
        </w:rPr>
        <w:t>O candidato não poderá alegar quaisquer desconhecimento</w:t>
      </w:r>
      <w:r>
        <w:rPr>
          <w:rFonts w:ascii="Arial" w:hAnsi="Arial" w:cs="Arial"/>
        </w:rPr>
        <w:t>s</w:t>
      </w:r>
      <w:r w:rsidRPr="0029533A">
        <w:rPr>
          <w:rFonts w:ascii="Arial" w:hAnsi="Arial" w:cs="Arial"/>
        </w:rPr>
        <w:t xml:space="preserve"> sobre a realização das provas como justificativa de sua ausência.</w:t>
      </w:r>
    </w:p>
    <w:p w14:paraId="17FE830D" w14:textId="0C8A2ED3" w:rsidR="006C5383" w:rsidRPr="006C5383" w:rsidRDefault="006C5383" w:rsidP="006C5383">
      <w:pPr>
        <w:spacing w:line="360" w:lineRule="auto"/>
        <w:jc w:val="both"/>
        <w:rPr>
          <w:rFonts w:ascii="Arial" w:hAnsi="Arial" w:cs="Arial"/>
        </w:rPr>
      </w:pPr>
      <w:r w:rsidRPr="009A146D">
        <w:rPr>
          <w:rFonts w:ascii="Arial" w:hAnsi="Arial" w:cs="Arial"/>
          <w:b/>
        </w:rPr>
        <w:t>15.</w:t>
      </w:r>
      <w:r w:rsidRPr="009A146D">
        <w:t xml:space="preserve"> </w:t>
      </w:r>
      <w:r w:rsidRPr="009A146D">
        <w:rPr>
          <w:rFonts w:ascii="Arial" w:hAnsi="Arial" w:cs="Arial"/>
        </w:rPr>
        <w:t>O não comparecimento às provas, qualquer que seja o motivo, caracterizará desistência do candidato e resultará em sua eliminação do certame.</w:t>
      </w:r>
    </w:p>
    <w:p w14:paraId="4EDF5308" w14:textId="0BD424CF" w:rsidR="00FF7268" w:rsidRPr="00657521" w:rsidRDefault="00FF7268" w:rsidP="008B777E">
      <w:pPr>
        <w:pStyle w:val="Ttulo1"/>
        <w:spacing w:line="360" w:lineRule="auto"/>
        <w:rPr>
          <w:rFonts w:cs="Arial"/>
          <w:szCs w:val="24"/>
        </w:rPr>
      </w:pPr>
      <w:r w:rsidRPr="00657521">
        <w:rPr>
          <w:rFonts w:cs="Arial"/>
          <w:szCs w:val="24"/>
        </w:rPr>
        <w:t xml:space="preserve">CAPÍTULO </w:t>
      </w:r>
      <w:r w:rsidR="008F50BA" w:rsidRPr="00657521">
        <w:rPr>
          <w:rFonts w:cs="Arial"/>
          <w:szCs w:val="24"/>
        </w:rPr>
        <w:t>X</w:t>
      </w:r>
      <w:r w:rsidR="008B60C3" w:rsidRPr="00657521">
        <w:rPr>
          <w:rFonts w:cs="Arial"/>
          <w:szCs w:val="24"/>
        </w:rPr>
        <w:t>I</w:t>
      </w:r>
    </w:p>
    <w:p w14:paraId="68812BCD" w14:textId="77777777" w:rsidR="00D24991" w:rsidRPr="00657521" w:rsidRDefault="00D24991" w:rsidP="008B777E">
      <w:pPr>
        <w:pStyle w:val="Ttulo1"/>
        <w:spacing w:line="360" w:lineRule="auto"/>
        <w:rPr>
          <w:rFonts w:cs="Arial"/>
          <w:szCs w:val="24"/>
        </w:rPr>
      </w:pPr>
      <w:r w:rsidRPr="00657521">
        <w:rPr>
          <w:rFonts w:cs="Arial"/>
          <w:szCs w:val="24"/>
        </w:rPr>
        <w:t>DO JULGAMENTO DAS PROVAS</w:t>
      </w:r>
    </w:p>
    <w:p w14:paraId="147082B5" w14:textId="78B67293" w:rsidR="006A2D23" w:rsidRPr="00657521" w:rsidRDefault="006A2D23" w:rsidP="008B777E">
      <w:pPr>
        <w:spacing w:before="0" w:line="360" w:lineRule="auto"/>
        <w:jc w:val="both"/>
        <w:rPr>
          <w:rFonts w:ascii="Arial" w:hAnsi="Arial" w:cs="Arial"/>
        </w:rPr>
      </w:pPr>
      <w:r w:rsidRPr="00657521">
        <w:rPr>
          <w:rFonts w:ascii="Arial" w:hAnsi="Arial" w:cs="Arial"/>
          <w:b/>
        </w:rPr>
        <w:t xml:space="preserve">1. </w:t>
      </w:r>
      <w:r w:rsidRPr="00657521">
        <w:rPr>
          <w:rFonts w:ascii="Arial" w:hAnsi="Arial" w:cs="Arial"/>
        </w:rPr>
        <w:t xml:space="preserve">A prova </w:t>
      </w:r>
      <w:r w:rsidR="006F5BC6">
        <w:rPr>
          <w:rFonts w:ascii="Arial" w:hAnsi="Arial" w:cs="Arial"/>
        </w:rPr>
        <w:t>teórica</w:t>
      </w:r>
      <w:r w:rsidR="009A146D">
        <w:rPr>
          <w:rFonts w:ascii="Arial" w:hAnsi="Arial" w:cs="Arial"/>
        </w:rPr>
        <w:t xml:space="preserve"> tem</w:t>
      </w:r>
      <w:r w:rsidRPr="00657521">
        <w:rPr>
          <w:rFonts w:ascii="Arial" w:hAnsi="Arial" w:cs="Arial"/>
        </w:rPr>
        <w:t xml:space="preserve"> caráter eliminatório, não contando seus pontos para a classificação final.</w:t>
      </w:r>
    </w:p>
    <w:p w14:paraId="3B5309A2" w14:textId="1AED26CF" w:rsidR="006A2D23" w:rsidRPr="00657521" w:rsidRDefault="005A15FC" w:rsidP="008B777E">
      <w:pPr>
        <w:pStyle w:val="Recuodecorpodetexto210"/>
        <w:spacing w:before="0" w:line="360" w:lineRule="auto"/>
        <w:ind w:left="0" w:firstLine="0"/>
        <w:rPr>
          <w:rFonts w:ascii="Arial" w:hAnsi="Arial" w:cs="Arial"/>
          <w:szCs w:val="24"/>
        </w:rPr>
      </w:pPr>
      <w:r>
        <w:rPr>
          <w:rFonts w:ascii="Arial" w:hAnsi="Arial" w:cs="Arial"/>
          <w:b/>
          <w:szCs w:val="24"/>
        </w:rPr>
        <w:t>1.1.</w:t>
      </w:r>
      <w:r w:rsidR="006A2D23" w:rsidRPr="00657521">
        <w:rPr>
          <w:rFonts w:ascii="Arial" w:hAnsi="Arial" w:cs="Arial"/>
          <w:b/>
          <w:szCs w:val="24"/>
        </w:rPr>
        <w:t xml:space="preserve"> </w:t>
      </w:r>
      <w:r w:rsidR="006A2D23" w:rsidRPr="00657521">
        <w:rPr>
          <w:rFonts w:ascii="Arial" w:hAnsi="Arial" w:cs="Arial"/>
          <w:szCs w:val="24"/>
        </w:rPr>
        <w:t>A avaliação da prova</w:t>
      </w:r>
      <w:r w:rsidR="006F5BC6">
        <w:rPr>
          <w:rFonts w:ascii="Arial" w:hAnsi="Arial" w:cs="Arial"/>
          <w:szCs w:val="24"/>
        </w:rPr>
        <w:t xml:space="preserve"> teórica</w:t>
      </w:r>
      <w:r w:rsidR="006A2D23" w:rsidRPr="00657521">
        <w:rPr>
          <w:rFonts w:ascii="Arial" w:hAnsi="Arial" w:cs="Arial"/>
          <w:szCs w:val="24"/>
        </w:rPr>
        <w:t xml:space="preserve"> obedece à escala de </w:t>
      </w:r>
      <w:proofErr w:type="gramStart"/>
      <w:r w:rsidR="006A2D23" w:rsidRPr="00657521">
        <w:rPr>
          <w:rFonts w:ascii="Arial" w:hAnsi="Arial" w:cs="Arial"/>
          <w:szCs w:val="24"/>
        </w:rPr>
        <w:t>0</w:t>
      </w:r>
      <w:proofErr w:type="gramEnd"/>
      <w:r w:rsidR="006A2D23" w:rsidRPr="00657521">
        <w:rPr>
          <w:rFonts w:ascii="Arial" w:hAnsi="Arial" w:cs="Arial"/>
          <w:szCs w:val="24"/>
        </w:rPr>
        <w:t xml:space="preserve"> (zero) a 100 (cem) pontos.</w:t>
      </w:r>
    </w:p>
    <w:p w14:paraId="7BA5684F" w14:textId="298DBB44" w:rsidR="006A2D23" w:rsidRPr="00657521" w:rsidRDefault="005A15FC" w:rsidP="008B777E">
      <w:pPr>
        <w:spacing w:line="360" w:lineRule="auto"/>
        <w:jc w:val="both"/>
        <w:rPr>
          <w:rFonts w:ascii="Arial" w:hAnsi="Arial" w:cs="Arial"/>
        </w:rPr>
      </w:pPr>
      <w:r>
        <w:rPr>
          <w:rFonts w:ascii="Arial" w:hAnsi="Arial" w:cs="Arial"/>
          <w:b/>
        </w:rPr>
        <w:t>1.2.</w:t>
      </w:r>
      <w:r w:rsidR="006A2D23" w:rsidRPr="00657521">
        <w:rPr>
          <w:rFonts w:ascii="Arial" w:hAnsi="Arial" w:cs="Arial"/>
          <w:b/>
        </w:rPr>
        <w:t xml:space="preserve"> </w:t>
      </w:r>
      <w:r w:rsidR="006A2D23" w:rsidRPr="00657521">
        <w:rPr>
          <w:rFonts w:ascii="Arial" w:hAnsi="Arial" w:cs="Arial"/>
        </w:rPr>
        <w:t>Participará da fase seguinte o candidato que obtiver, no mínimo, 50 (cinquenta) pontos do total da pontuação atribuída à prova, até um limite máximo de 10 (dez) candidatos, escolhidos em ordem decrescente de nota.</w:t>
      </w:r>
    </w:p>
    <w:p w14:paraId="139FA473" w14:textId="506CCD8C" w:rsidR="006A2D23" w:rsidRPr="00657521" w:rsidRDefault="005A15FC" w:rsidP="008B777E">
      <w:pPr>
        <w:tabs>
          <w:tab w:val="left" w:pos="0"/>
        </w:tabs>
        <w:spacing w:before="0" w:line="360" w:lineRule="auto"/>
        <w:jc w:val="both"/>
        <w:rPr>
          <w:rFonts w:ascii="Arial" w:hAnsi="Arial" w:cs="Arial"/>
        </w:rPr>
      </w:pPr>
      <w:r>
        <w:rPr>
          <w:rFonts w:ascii="Arial" w:hAnsi="Arial" w:cs="Arial"/>
          <w:b/>
        </w:rPr>
        <w:t>1.3.</w:t>
      </w:r>
      <w:r w:rsidR="006A2D23" w:rsidRPr="00657521">
        <w:rPr>
          <w:rFonts w:ascii="Arial" w:hAnsi="Arial" w:cs="Arial"/>
          <w:b/>
        </w:rPr>
        <w:t xml:space="preserve"> </w:t>
      </w:r>
      <w:r w:rsidR="006A2D23" w:rsidRPr="00657521">
        <w:rPr>
          <w:rFonts w:ascii="Arial" w:hAnsi="Arial" w:cs="Arial"/>
        </w:rPr>
        <w:t xml:space="preserve">Havendo empate na décima colocação, todos os candidatos que se encontrarem nessa condição participarão da fase subsequente. </w:t>
      </w:r>
    </w:p>
    <w:p w14:paraId="6E748C18" w14:textId="01E555CF" w:rsidR="006A2D23" w:rsidRPr="00657521" w:rsidRDefault="005A15FC" w:rsidP="008B777E">
      <w:pPr>
        <w:pStyle w:val="Recuodecorpodetexto210"/>
        <w:spacing w:before="0" w:line="360" w:lineRule="auto"/>
        <w:ind w:left="0" w:firstLine="0"/>
        <w:rPr>
          <w:rFonts w:ascii="Arial" w:hAnsi="Arial" w:cs="Arial"/>
          <w:szCs w:val="24"/>
        </w:rPr>
      </w:pPr>
      <w:r>
        <w:rPr>
          <w:rFonts w:ascii="Arial" w:hAnsi="Arial" w:cs="Arial"/>
          <w:b/>
          <w:szCs w:val="24"/>
        </w:rPr>
        <w:t>1.4.</w:t>
      </w:r>
      <w:r w:rsidR="006A2D23" w:rsidRPr="00657521">
        <w:rPr>
          <w:rFonts w:ascii="Arial" w:hAnsi="Arial" w:cs="Arial"/>
          <w:b/>
          <w:szCs w:val="24"/>
        </w:rPr>
        <w:t xml:space="preserve"> </w:t>
      </w:r>
      <w:r w:rsidR="006A2D23" w:rsidRPr="00657521">
        <w:rPr>
          <w:rFonts w:ascii="Arial" w:hAnsi="Arial" w:cs="Arial"/>
          <w:szCs w:val="24"/>
        </w:rPr>
        <w:t>Na avaliação realizada nesta fase, o candidato será considerado “qualificado” ou “não qualificado” para a fase subsequente do certame.</w:t>
      </w:r>
    </w:p>
    <w:p w14:paraId="082F5707" w14:textId="58806F88" w:rsidR="006A2D23" w:rsidRPr="00657521" w:rsidRDefault="005A15FC" w:rsidP="008B777E">
      <w:pPr>
        <w:pStyle w:val="Recuodecorpodetexto210"/>
        <w:spacing w:before="0" w:line="360" w:lineRule="auto"/>
        <w:ind w:left="0" w:firstLine="0"/>
        <w:rPr>
          <w:rFonts w:ascii="Arial" w:hAnsi="Arial" w:cs="Arial"/>
          <w:szCs w:val="24"/>
        </w:rPr>
      </w:pPr>
      <w:r>
        <w:rPr>
          <w:rFonts w:ascii="Arial" w:hAnsi="Arial" w:cs="Arial"/>
          <w:b/>
          <w:szCs w:val="24"/>
        </w:rPr>
        <w:t>1.5.</w:t>
      </w:r>
      <w:r w:rsidR="006A2D23" w:rsidRPr="00657521">
        <w:rPr>
          <w:rFonts w:ascii="Arial" w:hAnsi="Arial" w:cs="Arial"/>
          <w:b/>
          <w:szCs w:val="24"/>
        </w:rPr>
        <w:t xml:space="preserve"> </w:t>
      </w:r>
      <w:r w:rsidR="006A2D23" w:rsidRPr="00657521">
        <w:rPr>
          <w:rFonts w:ascii="Arial" w:hAnsi="Arial" w:cs="Arial"/>
          <w:szCs w:val="24"/>
        </w:rPr>
        <w:t>A convocação para a fase subsequente obedecerá ao disposto n</w:t>
      </w:r>
      <w:r>
        <w:rPr>
          <w:rFonts w:ascii="Arial" w:hAnsi="Arial" w:cs="Arial"/>
          <w:szCs w:val="24"/>
        </w:rPr>
        <w:t xml:space="preserve">o subitem 1.2. </w:t>
      </w:r>
      <w:proofErr w:type="gramStart"/>
      <w:r>
        <w:rPr>
          <w:rFonts w:ascii="Arial" w:hAnsi="Arial" w:cs="Arial"/>
          <w:szCs w:val="24"/>
        </w:rPr>
        <w:t>do</w:t>
      </w:r>
      <w:proofErr w:type="gramEnd"/>
      <w:r>
        <w:rPr>
          <w:rFonts w:ascii="Arial" w:hAnsi="Arial" w:cs="Arial"/>
          <w:szCs w:val="24"/>
        </w:rPr>
        <w:t xml:space="preserve"> item 1</w:t>
      </w:r>
      <w:r w:rsidR="006A2D23" w:rsidRPr="00657521">
        <w:rPr>
          <w:rFonts w:ascii="Arial" w:hAnsi="Arial" w:cs="Arial"/>
          <w:szCs w:val="24"/>
        </w:rPr>
        <w:t xml:space="preserve"> do presente Capítulo.</w:t>
      </w:r>
    </w:p>
    <w:p w14:paraId="44BE8BCC" w14:textId="21DA1B6E" w:rsidR="006A2D23" w:rsidRPr="00657521" w:rsidRDefault="006A2D23" w:rsidP="008B777E">
      <w:pPr>
        <w:pStyle w:val="Recuodecorpodetexto210"/>
        <w:spacing w:before="0" w:line="360" w:lineRule="auto"/>
        <w:ind w:left="0" w:firstLine="0"/>
        <w:rPr>
          <w:rFonts w:ascii="Arial" w:hAnsi="Arial" w:cs="Arial"/>
          <w:szCs w:val="24"/>
        </w:rPr>
      </w:pPr>
      <w:r w:rsidRPr="00657521">
        <w:rPr>
          <w:rFonts w:ascii="Arial" w:hAnsi="Arial" w:cs="Arial"/>
          <w:b/>
          <w:szCs w:val="24"/>
        </w:rPr>
        <w:t xml:space="preserve">2. </w:t>
      </w:r>
      <w:r w:rsidRPr="00657521">
        <w:rPr>
          <w:rFonts w:ascii="Arial" w:hAnsi="Arial" w:cs="Arial"/>
          <w:szCs w:val="24"/>
        </w:rPr>
        <w:t xml:space="preserve">A avaliação da prova </w:t>
      </w:r>
      <w:r w:rsidR="006F5BC6">
        <w:rPr>
          <w:rFonts w:ascii="Arial" w:hAnsi="Arial" w:cs="Arial"/>
          <w:szCs w:val="24"/>
        </w:rPr>
        <w:t>prática</w:t>
      </w:r>
      <w:r w:rsidR="009A146D">
        <w:rPr>
          <w:rFonts w:ascii="Arial" w:hAnsi="Arial" w:cs="Arial"/>
          <w:szCs w:val="24"/>
        </w:rPr>
        <w:t xml:space="preserve"> obedece</w:t>
      </w:r>
      <w:r w:rsidRPr="00657521">
        <w:rPr>
          <w:rFonts w:ascii="Arial" w:hAnsi="Arial" w:cs="Arial"/>
          <w:szCs w:val="24"/>
        </w:rPr>
        <w:t xml:space="preserve"> </w:t>
      </w:r>
      <w:r w:rsidR="009A146D">
        <w:rPr>
          <w:rFonts w:ascii="Arial" w:hAnsi="Arial" w:cs="Arial"/>
          <w:szCs w:val="24"/>
        </w:rPr>
        <w:t>à</w:t>
      </w:r>
      <w:r w:rsidRPr="00657521">
        <w:rPr>
          <w:rFonts w:ascii="Arial" w:hAnsi="Arial" w:cs="Arial"/>
          <w:szCs w:val="24"/>
        </w:rPr>
        <w:t xml:space="preserve"> escala de </w:t>
      </w:r>
      <w:proofErr w:type="gramStart"/>
      <w:r w:rsidRPr="00657521">
        <w:rPr>
          <w:rFonts w:ascii="Arial" w:hAnsi="Arial" w:cs="Arial"/>
          <w:szCs w:val="24"/>
        </w:rPr>
        <w:t>0</w:t>
      </w:r>
      <w:proofErr w:type="gramEnd"/>
      <w:r w:rsidRPr="00657521">
        <w:rPr>
          <w:rFonts w:ascii="Arial" w:hAnsi="Arial" w:cs="Arial"/>
          <w:szCs w:val="24"/>
        </w:rPr>
        <w:t xml:space="preserve"> (zero) a 100 (cem) pontos.</w:t>
      </w:r>
    </w:p>
    <w:p w14:paraId="45EE0B24" w14:textId="25CB9342" w:rsidR="006A2D23" w:rsidRPr="00657521" w:rsidRDefault="004B07B4" w:rsidP="008B777E">
      <w:pPr>
        <w:spacing w:before="0" w:line="360" w:lineRule="auto"/>
        <w:jc w:val="both"/>
        <w:rPr>
          <w:rFonts w:ascii="Arial" w:hAnsi="Arial" w:cs="Arial"/>
        </w:rPr>
      </w:pPr>
      <w:r w:rsidRPr="00657521">
        <w:rPr>
          <w:rFonts w:ascii="Arial" w:hAnsi="Arial" w:cs="Arial"/>
          <w:b/>
        </w:rPr>
        <w:t xml:space="preserve">3. </w:t>
      </w:r>
      <w:r w:rsidR="006A2D23" w:rsidRPr="00657521">
        <w:rPr>
          <w:rFonts w:ascii="Arial" w:hAnsi="Arial" w:cs="Arial"/>
        </w:rPr>
        <w:t xml:space="preserve">A nota obtida na prova </w:t>
      </w:r>
      <w:r w:rsidR="006F5BC6">
        <w:rPr>
          <w:rFonts w:ascii="Arial" w:hAnsi="Arial" w:cs="Arial"/>
        </w:rPr>
        <w:t xml:space="preserve">prática </w:t>
      </w:r>
      <w:r w:rsidR="006A2D23" w:rsidRPr="00657521">
        <w:rPr>
          <w:rFonts w:ascii="Arial" w:hAnsi="Arial" w:cs="Arial"/>
        </w:rPr>
        <w:t>será o resultado da média aritmética das notas atribuídas pelos membros da Banca Examinadora, e será considerada a nota final para efeito de classificação.</w:t>
      </w:r>
    </w:p>
    <w:p w14:paraId="00B9B5AB" w14:textId="4FEB712D" w:rsidR="006A2D23" w:rsidRPr="00657521" w:rsidRDefault="006A2D23" w:rsidP="008B777E">
      <w:pPr>
        <w:pStyle w:val="Recuodecorpodetexto210"/>
        <w:spacing w:before="0" w:line="360" w:lineRule="auto"/>
        <w:ind w:left="0" w:firstLine="0"/>
        <w:rPr>
          <w:rFonts w:ascii="Arial" w:hAnsi="Arial" w:cs="Arial"/>
          <w:szCs w:val="24"/>
        </w:rPr>
      </w:pPr>
      <w:r w:rsidRPr="00657521">
        <w:rPr>
          <w:rFonts w:ascii="Arial" w:hAnsi="Arial" w:cs="Arial"/>
          <w:b/>
          <w:szCs w:val="24"/>
        </w:rPr>
        <w:lastRenderedPageBreak/>
        <w:t xml:space="preserve">4. </w:t>
      </w:r>
      <w:r w:rsidRPr="00657521">
        <w:rPr>
          <w:rFonts w:ascii="Arial" w:hAnsi="Arial" w:cs="Arial"/>
          <w:szCs w:val="24"/>
        </w:rPr>
        <w:t>Considerar-se-á aprovado o candidato que obtiver nota igual ou superior a 50% (cinquenta por cento) do total da pontuação prevista para a prova prática, ou seja, nota igual ou superior a 50 (cinquenta) pontos.</w:t>
      </w:r>
    </w:p>
    <w:p w14:paraId="72ACF198" w14:textId="6494D97C" w:rsidR="00E8593B" w:rsidRPr="00657521" w:rsidRDefault="00E8593B" w:rsidP="008B777E">
      <w:pPr>
        <w:pStyle w:val="Ttulo1"/>
        <w:spacing w:before="0" w:line="360" w:lineRule="auto"/>
        <w:rPr>
          <w:rFonts w:cs="Arial"/>
          <w:szCs w:val="24"/>
        </w:rPr>
      </w:pPr>
      <w:r w:rsidRPr="00657521">
        <w:rPr>
          <w:rFonts w:cs="Arial"/>
          <w:szCs w:val="24"/>
        </w:rPr>
        <w:t xml:space="preserve">CAPÍTULO </w:t>
      </w:r>
      <w:r w:rsidR="005F5F70" w:rsidRPr="00657521">
        <w:rPr>
          <w:rFonts w:cs="Arial"/>
          <w:szCs w:val="24"/>
        </w:rPr>
        <w:t>X</w:t>
      </w:r>
      <w:r w:rsidR="008F50BA" w:rsidRPr="00657521">
        <w:rPr>
          <w:rFonts w:cs="Arial"/>
          <w:szCs w:val="24"/>
        </w:rPr>
        <w:t>I</w:t>
      </w:r>
      <w:r w:rsidR="008B60C3" w:rsidRPr="00657521">
        <w:rPr>
          <w:rFonts w:cs="Arial"/>
          <w:szCs w:val="24"/>
        </w:rPr>
        <w:t>I</w:t>
      </w:r>
    </w:p>
    <w:p w14:paraId="6FBD52EB" w14:textId="690723CF" w:rsidR="00D24991" w:rsidRPr="00657521" w:rsidRDefault="00D24991" w:rsidP="008B777E">
      <w:pPr>
        <w:pStyle w:val="Ttulo1"/>
        <w:spacing w:before="0" w:line="360" w:lineRule="auto"/>
        <w:rPr>
          <w:rFonts w:cs="Arial"/>
          <w:szCs w:val="24"/>
        </w:rPr>
      </w:pPr>
      <w:r w:rsidRPr="00657521">
        <w:rPr>
          <w:rFonts w:cs="Arial"/>
          <w:szCs w:val="24"/>
        </w:rPr>
        <w:t>DA CLASSIFICAÇÃO, CRITÉRIO DE DESEMPATE</w:t>
      </w:r>
      <w:r w:rsidR="009A146D">
        <w:rPr>
          <w:rFonts w:cs="Arial"/>
          <w:szCs w:val="24"/>
        </w:rPr>
        <w:t>, CONVOCAÇÃO</w:t>
      </w:r>
      <w:r w:rsidRPr="00657521">
        <w:rPr>
          <w:rFonts w:cs="Arial"/>
          <w:szCs w:val="24"/>
        </w:rPr>
        <w:t xml:space="preserve"> E </w:t>
      </w:r>
      <w:proofErr w:type="gramStart"/>
      <w:r w:rsidRPr="00657521">
        <w:rPr>
          <w:rFonts w:cs="Arial"/>
          <w:szCs w:val="24"/>
        </w:rPr>
        <w:t>ADMISSÃO</w:t>
      </w:r>
      <w:proofErr w:type="gramEnd"/>
    </w:p>
    <w:p w14:paraId="4BE443AB" w14:textId="77777777" w:rsidR="009A146D" w:rsidRDefault="00D56A02" w:rsidP="008B777E">
      <w:pPr>
        <w:spacing w:before="0" w:line="360" w:lineRule="auto"/>
        <w:jc w:val="both"/>
        <w:rPr>
          <w:rFonts w:ascii="Arial" w:hAnsi="Arial" w:cs="Arial"/>
        </w:rPr>
      </w:pPr>
      <w:r w:rsidRPr="00657521">
        <w:rPr>
          <w:rFonts w:ascii="Arial" w:hAnsi="Arial" w:cs="Arial"/>
          <w:b/>
        </w:rPr>
        <w:t xml:space="preserve">1. </w:t>
      </w:r>
      <w:r w:rsidRPr="00657521">
        <w:rPr>
          <w:rFonts w:ascii="Arial" w:hAnsi="Arial" w:cs="Arial"/>
        </w:rPr>
        <w:t xml:space="preserve">Haverá lista onde </w:t>
      </w:r>
      <w:proofErr w:type="gramStart"/>
      <w:r w:rsidRPr="00657521">
        <w:rPr>
          <w:rFonts w:ascii="Arial" w:hAnsi="Arial" w:cs="Arial"/>
        </w:rPr>
        <w:t>constar</w:t>
      </w:r>
      <w:r w:rsidR="009A146D">
        <w:rPr>
          <w:rFonts w:ascii="Arial" w:hAnsi="Arial" w:cs="Arial"/>
        </w:rPr>
        <w:t>á</w:t>
      </w:r>
      <w:proofErr w:type="gramEnd"/>
      <w:r w:rsidRPr="00657521">
        <w:rPr>
          <w:rFonts w:ascii="Arial" w:hAnsi="Arial" w:cs="Arial"/>
        </w:rPr>
        <w:t xml:space="preserve"> todos os candidatos aprovados</w:t>
      </w:r>
      <w:r w:rsidR="00706E79" w:rsidRPr="00657521">
        <w:rPr>
          <w:rFonts w:ascii="Arial" w:hAnsi="Arial" w:cs="Arial"/>
        </w:rPr>
        <w:t xml:space="preserve"> </w:t>
      </w:r>
      <w:r w:rsidR="009A146D">
        <w:rPr>
          <w:rFonts w:ascii="Arial" w:hAnsi="Arial" w:cs="Arial"/>
        </w:rPr>
        <w:t>e classificados</w:t>
      </w:r>
      <w:r w:rsidRPr="00657521">
        <w:rPr>
          <w:rFonts w:ascii="Arial" w:hAnsi="Arial" w:cs="Arial"/>
        </w:rPr>
        <w:t xml:space="preserve">, conforme disposto no </w:t>
      </w:r>
      <w:r w:rsidR="00E8593B" w:rsidRPr="00657521">
        <w:rPr>
          <w:rFonts w:ascii="Arial" w:hAnsi="Arial" w:cs="Arial"/>
        </w:rPr>
        <w:t>Capítulo II</w:t>
      </w:r>
      <w:r w:rsidR="00462939" w:rsidRPr="00657521">
        <w:rPr>
          <w:rFonts w:ascii="Arial" w:hAnsi="Arial" w:cs="Arial"/>
        </w:rPr>
        <w:t>I</w:t>
      </w:r>
      <w:r w:rsidR="00E8593B" w:rsidRPr="00657521">
        <w:rPr>
          <w:rFonts w:ascii="Arial" w:hAnsi="Arial" w:cs="Arial"/>
        </w:rPr>
        <w:t xml:space="preserve"> do</w:t>
      </w:r>
      <w:r w:rsidRPr="00657521">
        <w:rPr>
          <w:rFonts w:ascii="Arial" w:hAnsi="Arial" w:cs="Arial"/>
        </w:rPr>
        <w:t xml:space="preserve"> </w:t>
      </w:r>
      <w:r w:rsidR="00E8593B" w:rsidRPr="00657521">
        <w:rPr>
          <w:rFonts w:ascii="Arial" w:hAnsi="Arial" w:cs="Arial"/>
        </w:rPr>
        <w:t>E</w:t>
      </w:r>
      <w:r w:rsidRPr="00657521">
        <w:rPr>
          <w:rFonts w:ascii="Arial" w:hAnsi="Arial" w:cs="Arial"/>
        </w:rPr>
        <w:t>dital</w:t>
      </w:r>
      <w:r w:rsidR="009A146D">
        <w:rPr>
          <w:rFonts w:ascii="Arial" w:hAnsi="Arial" w:cs="Arial"/>
        </w:rPr>
        <w:t>.</w:t>
      </w:r>
      <w:r w:rsidRPr="00657521">
        <w:rPr>
          <w:rFonts w:ascii="Arial" w:hAnsi="Arial" w:cs="Arial"/>
        </w:rPr>
        <w:t xml:space="preserve"> </w:t>
      </w:r>
    </w:p>
    <w:p w14:paraId="53E62BCD" w14:textId="0F254BAC" w:rsidR="00D56A02" w:rsidRPr="00657521" w:rsidRDefault="009A146D" w:rsidP="008B777E">
      <w:pPr>
        <w:spacing w:before="0" w:line="360" w:lineRule="auto"/>
        <w:jc w:val="both"/>
        <w:rPr>
          <w:rFonts w:ascii="Arial" w:hAnsi="Arial" w:cs="Arial"/>
        </w:rPr>
      </w:pPr>
      <w:r w:rsidRPr="009A146D">
        <w:rPr>
          <w:rFonts w:ascii="Arial" w:hAnsi="Arial" w:cs="Arial"/>
          <w:b/>
        </w:rPr>
        <w:t>1.1.</w:t>
      </w:r>
      <w:r>
        <w:rPr>
          <w:rFonts w:ascii="Arial" w:hAnsi="Arial" w:cs="Arial"/>
        </w:rPr>
        <w:t xml:space="preserve"> Haverá também </w:t>
      </w:r>
      <w:r w:rsidR="00D56A02" w:rsidRPr="00657521">
        <w:rPr>
          <w:rFonts w:ascii="Arial" w:hAnsi="Arial" w:cs="Arial"/>
        </w:rPr>
        <w:t xml:space="preserve">lista especial atinente apenas aos candidatos </w:t>
      </w:r>
      <w:r w:rsidR="00E8593B" w:rsidRPr="00657521">
        <w:rPr>
          <w:rFonts w:ascii="Arial" w:hAnsi="Arial" w:cs="Arial"/>
        </w:rPr>
        <w:t>com deficiência</w:t>
      </w:r>
      <w:r>
        <w:rPr>
          <w:rFonts w:ascii="Arial" w:hAnsi="Arial" w:cs="Arial"/>
        </w:rPr>
        <w:t>, na hipótese de em se aplicando a porcentagem prevista no Capítulo I do presente Edital resultar em vaga</w:t>
      </w:r>
      <w:r w:rsidR="00D56A02" w:rsidRPr="00657521">
        <w:rPr>
          <w:rFonts w:ascii="Arial" w:hAnsi="Arial" w:cs="Arial"/>
        </w:rPr>
        <w:t>.</w:t>
      </w:r>
    </w:p>
    <w:p w14:paraId="402B476A" w14:textId="215BDCAC" w:rsidR="002B4A48" w:rsidRPr="00657521" w:rsidRDefault="005A15FC" w:rsidP="008B777E">
      <w:pPr>
        <w:spacing w:before="0" w:line="360" w:lineRule="auto"/>
        <w:jc w:val="both"/>
        <w:rPr>
          <w:rFonts w:ascii="Arial" w:hAnsi="Arial" w:cs="Arial"/>
        </w:rPr>
      </w:pPr>
      <w:r>
        <w:rPr>
          <w:rFonts w:ascii="Arial" w:hAnsi="Arial" w:cs="Arial"/>
          <w:b/>
        </w:rPr>
        <w:t>1.</w:t>
      </w:r>
      <w:r w:rsidR="009A146D">
        <w:rPr>
          <w:rFonts w:ascii="Arial" w:hAnsi="Arial" w:cs="Arial"/>
          <w:b/>
        </w:rPr>
        <w:t>2</w:t>
      </w:r>
      <w:r>
        <w:rPr>
          <w:rFonts w:ascii="Arial" w:hAnsi="Arial" w:cs="Arial"/>
          <w:b/>
        </w:rPr>
        <w:t>.</w:t>
      </w:r>
      <w:r w:rsidR="002B4A48" w:rsidRPr="00657521">
        <w:rPr>
          <w:rFonts w:ascii="Arial" w:hAnsi="Arial" w:cs="Arial"/>
          <w:b/>
        </w:rPr>
        <w:t xml:space="preserve"> </w:t>
      </w:r>
      <w:r w:rsidR="009A146D">
        <w:rPr>
          <w:rFonts w:ascii="Arial" w:hAnsi="Arial" w:cs="Arial"/>
        </w:rPr>
        <w:t>A</w:t>
      </w:r>
      <w:r w:rsidR="002B4A48" w:rsidRPr="00657521">
        <w:rPr>
          <w:rFonts w:ascii="Arial" w:hAnsi="Arial" w:cs="Arial"/>
        </w:rPr>
        <w:t xml:space="preserve"> class</w:t>
      </w:r>
      <w:r w:rsidR="00B31F0D" w:rsidRPr="00657521">
        <w:rPr>
          <w:rFonts w:ascii="Arial" w:hAnsi="Arial" w:cs="Arial"/>
        </w:rPr>
        <w:t>ificação final</w:t>
      </w:r>
      <w:r w:rsidR="009A146D">
        <w:rPr>
          <w:rFonts w:ascii="Arial" w:hAnsi="Arial" w:cs="Arial"/>
        </w:rPr>
        <w:t>,</w:t>
      </w:r>
      <w:r w:rsidR="00B31F0D" w:rsidRPr="00657521">
        <w:rPr>
          <w:rFonts w:ascii="Arial" w:hAnsi="Arial" w:cs="Arial"/>
        </w:rPr>
        <w:t xml:space="preserve"> publicada em DOE</w:t>
      </w:r>
      <w:r w:rsidR="009A146D">
        <w:rPr>
          <w:rFonts w:ascii="Arial" w:hAnsi="Arial" w:cs="Arial"/>
        </w:rPr>
        <w:t>,</w:t>
      </w:r>
      <w:r w:rsidR="002B4A48" w:rsidRPr="00657521">
        <w:rPr>
          <w:rFonts w:ascii="Arial" w:hAnsi="Arial" w:cs="Arial"/>
        </w:rPr>
        <w:t xml:space="preserve"> obedece </w:t>
      </w:r>
      <w:proofErr w:type="gramStart"/>
      <w:r w:rsidR="002B4A48" w:rsidRPr="00657521">
        <w:rPr>
          <w:rFonts w:ascii="Arial" w:hAnsi="Arial" w:cs="Arial"/>
        </w:rPr>
        <w:t>a</w:t>
      </w:r>
      <w:proofErr w:type="gramEnd"/>
      <w:r w:rsidR="002B4A48" w:rsidRPr="00657521">
        <w:rPr>
          <w:rFonts w:ascii="Arial" w:hAnsi="Arial" w:cs="Arial"/>
        </w:rPr>
        <w:t xml:space="preserve"> ordem decrescente da nota final.</w:t>
      </w:r>
    </w:p>
    <w:p w14:paraId="08FA5A70" w14:textId="77777777" w:rsidR="00CC32B8" w:rsidRPr="00657521" w:rsidRDefault="00D56A02" w:rsidP="008B777E">
      <w:pPr>
        <w:spacing w:before="0" w:line="360" w:lineRule="auto"/>
        <w:jc w:val="both"/>
        <w:rPr>
          <w:rFonts w:ascii="Arial" w:hAnsi="Arial" w:cs="Arial"/>
          <w:color w:val="000000"/>
        </w:rPr>
      </w:pPr>
      <w:r w:rsidRPr="00657521">
        <w:rPr>
          <w:rFonts w:ascii="Arial" w:hAnsi="Arial" w:cs="Arial"/>
          <w:b/>
          <w:color w:val="000000"/>
        </w:rPr>
        <w:t>2</w:t>
      </w:r>
      <w:r w:rsidR="00CC32B8" w:rsidRPr="00657521">
        <w:rPr>
          <w:rFonts w:ascii="Arial" w:hAnsi="Arial" w:cs="Arial"/>
          <w:b/>
          <w:color w:val="000000"/>
        </w:rPr>
        <w:t xml:space="preserve">. </w:t>
      </w:r>
      <w:r w:rsidR="00CC32B8" w:rsidRPr="00657521">
        <w:rPr>
          <w:rFonts w:ascii="Arial" w:hAnsi="Arial" w:cs="Arial"/>
          <w:color w:val="000000"/>
        </w:rPr>
        <w:t>Em caso de igualdade na pontuação final, aplicar-se-ão, sucessivamente, os seguintes critérios de desempate ao candidato, observando-se a data do término das inscrições:</w:t>
      </w:r>
    </w:p>
    <w:p w14:paraId="076C1DFC" w14:textId="129661F1" w:rsidR="00CC32B8" w:rsidRPr="00657521" w:rsidRDefault="005A15FC" w:rsidP="008B777E">
      <w:pPr>
        <w:spacing w:before="0" w:line="360" w:lineRule="auto"/>
        <w:jc w:val="both"/>
        <w:rPr>
          <w:rFonts w:ascii="Arial" w:hAnsi="Arial" w:cs="Arial"/>
          <w:color w:val="000000"/>
        </w:rPr>
      </w:pPr>
      <w:r>
        <w:rPr>
          <w:rFonts w:ascii="Arial" w:hAnsi="Arial" w:cs="Arial"/>
          <w:b/>
          <w:color w:val="000000"/>
        </w:rPr>
        <w:t>2.1.</w:t>
      </w:r>
      <w:r w:rsidR="004B07B4" w:rsidRPr="00657521">
        <w:rPr>
          <w:rFonts w:ascii="Arial" w:hAnsi="Arial" w:cs="Arial"/>
          <w:b/>
          <w:color w:val="000000"/>
        </w:rPr>
        <w:t xml:space="preserve"> </w:t>
      </w:r>
      <w:proofErr w:type="gramStart"/>
      <w:r w:rsidR="00CC32B8" w:rsidRPr="00657521">
        <w:rPr>
          <w:rFonts w:ascii="Arial" w:hAnsi="Arial" w:cs="Arial"/>
          <w:color w:val="000000"/>
        </w:rPr>
        <w:t>com</w:t>
      </w:r>
      <w:proofErr w:type="gramEnd"/>
      <w:r w:rsidR="00CC32B8" w:rsidRPr="00657521">
        <w:rPr>
          <w:rFonts w:ascii="Arial" w:hAnsi="Arial" w:cs="Arial"/>
          <w:color w:val="000000"/>
        </w:rPr>
        <w:t xml:space="preserve"> idade igual ou superior a 60 (sessenta) anos completos, nos termos do parágrafo único do artigo 27 da Lei 10.741/2003 (Estatuto do Idoso), entre si e frente aos demais, com prioridade ao de maior idade;</w:t>
      </w:r>
    </w:p>
    <w:p w14:paraId="4C415487" w14:textId="3B920E08" w:rsidR="00DB3D47" w:rsidRPr="00657521" w:rsidRDefault="00DB3D47" w:rsidP="00DB3D47">
      <w:pPr>
        <w:spacing w:before="0" w:line="360" w:lineRule="auto"/>
        <w:jc w:val="both"/>
        <w:rPr>
          <w:rFonts w:ascii="Arial" w:hAnsi="Arial" w:cs="Arial"/>
        </w:rPr>
      </w:pPr>
      <w:r>
        <w:rPr>
          <w:rFonts w:ascii="Arial" w:hAnsi="Arial" w:cs="Arial"/>
          <w:b/>
        </w:rPr>
        <w:t>2.2.</w:t>
      </w:r>
      <w:r w:rsidRPr="00657521">
        <w:rPr>
          <w:rFonts w:ascii="Arial" w:hAnsi="Arial" w:cs="Arial"/>
          <w:b/>
        </w:rPr>
        <w:t xml:space="preserve"> </w:t>
      </w:r>
      <w:proofErr w:type="gramStart"/>
      <w:r w:rsidRPr="00657521">
        <w:rPr>
          <w:rFonts w:ascii="Arial" w:hAnsi="Arial" w:cs="Arial"/>
        </w:rPr>
        <w:t>que</w:t>
      </w:r>
      <w:proofErr w:type="gramEnd"/>
      <w:r w:rsidRPr="00657521">
        <w:rPr>
          <w:rFonts w:ascii="Arial" w:hAnsi="Arial" w:cs="Arial"/>
        </w:rPr>
        <w:t xml:space="preserve"> obtiver maior nota na prova prática;</w:t>
      </w:r>
    </w:p>
    <w:p w14:paraId="3FC67578" w14:textId="416F2F09" w:rsidR="00CC32B8" w:rsidRPr="00657521" w:rsidRDefault="005A15FC" w:rsidP="008B777E">
      <w:pPr>
        <w:spacing w:before="0" w:line="360" w:lineRule="auto"/>
        <w:jc w:val="both"/>
        <w:rPr>
          <w:rFonts w:ascii="Arial" w:hAnsi="Arial" w:cs="Arial"/>
          <w:color w:val="000000"/>
        </w:rPr>
      </w:pPr>
      <w:r>
        <w:rPr>
          <w:rFonts w:ascii="Arial" w:hAnsi="Arial" w:cs="Arial"/>
          <w:b/>
          <w:color w:val="000000"/>
        </w:rPr>
        <w:t>2.</w:t>
      </w:r>
      <w:r w:rsidR="00DB3D47">
        <w:rPr>
          <w:rFonts w:ascii="Arial" w:hAnsi="Arial" w:cs="Arial"/>
          <w:b/>
          <w:color w:val="000000"/>
        </w:rPr>
        <w:t>3</w:t>
      </w:r>
      <w:r>
        <w:rPr>
          <w:rFonts w:ascii="Arial" w:hAnsi="Arial" w:cs="Arial"/>
          <w:b/>
          <w:color w:val="000000"/>
        </w:rPr>
        <w:t>.</w:t>
      </w:r>
      <w:r w:rsidR="00166E5D" w:rsidRPr="00657521">
        <w:rPr>
          <w:rFonts w:ascii="Arial" w:hAnsi="Arial" w:cs="Arial"/>
          <w:b/>
          <w:color w:val="000000"/>
        </w:rPr>
        <w:t xml:space="preserve"> </w:t>
      </w:r>
      <w:proofErr w:type="gramStart"/>
      <w:r w:rsidR="00CC32B8" w:rsidRPr="00657521">
        <w:rPr>
          <w:rFonts w:ascii="Arial" w:hAnsi="Arial" w:cs="Arial"/>
          <w:color w:val="000000"/>
        </w:rPr>
        <w:t>de</w:t>
      </w:r>
      <w:proofErr w:type="gramEnd"/>
      <w:r w:rsidR="00CC32B8" w:rsidRPr="00657521">
        <w:rPr>
          <w:rFonts w:ascii="Arial" w:hAnsi="Arial" w:cs="Arial"/>
          <w:color w:val="000000"/>
        </w:rPr>
        <w:t xml:space="preserve"> maior idade;</w:t>
      </w:r>
    </w:p>
    <w:p w14:paraId="22AD1619" w14:textId="59C66553" w:rsidR="00CF2447" w:rsidRPr="00657521" w:rsidRDefault="00EC51F5" w:rsidP="008B777E">
      <w:pPr>
        <w:spacing w:before="0" w:line="360" w:lineRule="auto"/>
        <w:jc w:val="both"/>
        <w:rPr>
          <w:rFonts w:ascii="Arial" w:hAnsi="Arial" w:cs="Arial"/>
          <w:color w:val="000000"/>
        </w:rPr>
      </w:pPr>
      <w:r>
        <w:rPr>
          <w:rFonts w:ascii="Arial" w:hAnsi="Arial" w:cs="Arial"/>
          <w:b/>
          <w:color w:val="000000"/>
        </w:rPr>
        <w:t>2.4.</w:t>
      </w:r>
      <w:r w:rsidR="009632DA" w:rsidRPr="00657521">
        <w:rPr>
          <w:rFonts w:ascii="Arial" w:hAnsi="Arial" w:cs="Arial"/>
          <w:b/>
          <w:color w:val="000000"/>
        </w:rPr>
        <w:t xml:space="preserve"> </w:t>
      </w:r>
      <w:proofErr w:type="gramStart"/>
      <w:r w:rsidRPr="00EC51F5">
        <w:rPr>
          <w:rFonts w:ascii="Arial" w:hAnsi="Arial" w:cs="Arial"/>
          <w:color w:val="000000"/>
        </w:rPr>
        <w:t>que</w:t>
      </w:r>
      <w:proofErr w:type="gramEnd"/>
      <w:r w:rsidRPr="00EC51F5">
        <w:rPr>
          <w:rFonts w:ascii="Arial" w:hAnsi="Arial" w:cs="Arial"/>
          <w:color w:val="000000"/>
        </w:rPr>
        <w:t xml:space="preserve"> </w:t>
      </w:r>
      <w:r w:rsidR="00CF2447" w:rsidRPr="00657521">
        <w:rPr>
          <w:rFonts w:ascii="Arial" w:hAnsi="Arial" w:cs="Arial"/>
          <w:color w:val="000000"/>
        </w:rPr>
        <w:t>tenha, comprovadamente</w:t>
      </w:r>
      <w:r>
        <w:rPr>
          <w:rFonts w:ascii="Arial" w:hAnsi="Arial" w:cs="Arial"/>
          <w:color w:val="000000"/>
        </w:rPr>
        <w:t>,</w:t>
      </w:r>
      <w:r w:rsidR="00CF2447" w:rsidRPr="00657521">
        <w:rPr>
          <w:rFonts w:ascii="Arial" w:hAnsi="Arial" w:cs="Arial"/>
          <w:color w:val="000000"/>
        </w:rPr>
        <w:t xml:space="preserve"> sido jurado, nos termos do disposto no artigo 440 do Código de Processo Penal – Decreto-Lei nº 3689, de 03</w:t>
      </w:r>
      <w:r w:rsidR="0030148D" w:rsidRPr="00657521">
        <w:rPr>
          <w:rFonts w:ascii="Arial" w:hAnsi="Arial" w:cs="Arial"/>
          <w:color w:val="000000"/>
        </w:rPr>
        <w:t>/10/</w:t>
      </w:r>
      <w:r w:rsidR="00CF2447" w:rsidRPr="00657521">
        <w:rPr>
          <w:rFonts w:ascii="Arial" w:hAnsi="Arial" w:cs="Arial"/>
          <w:color w:val="000000"/>
        </w:rPr>
        <w:t>1941, introduzido pela Lei Federal nº 11.689</w:t>
      </w:r>
      <w:r w:rsidR="0030148D" w:rsidRPr="00657521">
        <w:rPr>
          <w:rFonts w:ascii="Arial" w:hAnsi="Arial" w:cs="Arial"/>
          <w:color w:val="000000"/>
        </w:rPr>
        <w:t>, de 10/08/</w:t>
      </w:r>
      <w:r>
        <w:rPr>
          <w:rFonts w:ascii="Arial" w:hAnsi="Arial" w:cs="Arial"/>
          <w:color w:val="000000"/>
        </w:rPr>
        <w:t>2008, direito este reconhecido</w:t>
      </w:r>
      <w:r w:rsidR="009A146D">
        <w:rPr>
          <w:rFonts w:ascii="Arial" w:hAnsi="Arial" w:cs="Arial"/>
          <w:color w:val="000000"/>
        </w:rPr>
        <w:t>,</w:t>
      </w:r>
      <w:r w:rsidR="00CF2447" w:rsidRPr="00657521">
        <w:rPr>
          <w:rFonts w:ascii="Arial" w:hAnsi="Arial" w:cs="Arial"/>
          <w:color w:val="000000"/>
        </w:rPr>
        <w:t xml:space="preserve"> para </w:t>
      </w:r>
      <w:r>
        <w:rPr>
          <w:rFonts w:ascii="Arial" w:hAnsi="Arial" w:cs="Arial"/>
          <w:color w:val="000000"/>
        </w:rPr>
        <w:t>quem exerceu a função de jurado</w:t>
      </w:r>
      <w:r w:rsidR="009A146D">
        <w:rPr>
          <w:rFonts w:ascii="Arial" w:hAnsi="Arial" w:cs="Arial"/>
          <w:color w:val="000000"/>
        </w:rPr>
        <w:t>,</w:t>
      </w:r>
      <w:r w:rsidR="00CF2447" w:rsidRPr="00657521">
        <w:rPr>
          <w:rFonts w:ascii="Arial" w:hAnsi="Arial" w:cs="Arial"/>
          <w:color w:val="000000"/>
        </w:rPr>
        <w:t xml:space="preserve"> a partir da vigência da lei federal aqui citada, ou seja,</w:t>
      </w:r>
      <w:r w:rsidR="00552958" w:rsidRPr="00657521">
        <w:rPr>
          <w:rFonts w:ascii="Arial" w:hAnsi="Arial" w:cs="Arial"/>
          <w:color w:val="000000"/>
        </w:rPr>
        <w:t xml:space="preserve"> 1</w:t>
      </w:r>
      <w:r>
        <w:rPr>
          <w:rFonts w:ascii="Arial" w:hAnsi="Arial" w:cs="Arial"/>
          <w:color w:val="000000"/>
        </w:rPr>
        <w:t>0/08/</w:t>
      </w:r>
      <w:r w:rsidR="00552958" w:rsidRPr="00657521">
        <w:rPr>
          <w:rFonts w:ascii="Arial" w:hAnsi="Arial" w:cs="Arial"/>
          <w:color w:val="000000"/>
        </w:rPr>
        <w:t>2008;</w:t>
      </w:r>
    </w:p>
    <w:p w14:paraId="653588FC" w14:textId="298B2D88" w:rsidR="00CF2447" w:rsidRPr="00657521" w:rsidRDefault="00EC51F5" w:rsidP="008B777E">
      <w:pPr>
        <w:spacing w:before="0" w:line="360" w:lineRule="auto"/>
        <w:jc w:val="both"/>
        <w:rPr>
          <w:rFonts w:ascii="Arial" w:hAnsi="Arial" w:cs="Arial"/>
          <w:color w:val="000000"/>
        </w:rPr>
      </w:pPr>
      <w:r>
        <w:rPr>
          <w:rFonts w:ascii="Arial" w:hAnsi="Arial" w:cs="Arial"/>
          <w:b/>
          <w:color w:val="000000"/>
        </w:rPr>
        <w:t>2.4.1.</w:t>
      </w:r>
      <w:r w:rsidR="00CF2447" w:rsidRPr="00657521">
        <w:rPr>
          <w:rFonts w:ascii="Arial" w:hAnsi="Arial" w:cs="Arial"/>
          <w:b/>
          <w:color w:val="000000"/>
        </w:rPr>
        <w:t xml:space="preserve"> </w:t>
      </w:r>
      <w:proofErr w:type="gramStart"/>
      <w:r w:rsidR="00CF2447" w:rsidRPr="00657521">
        <w:rPr>
          <w:rFonts w:ascii="Arial" w:hAnsi="Arial" w:cs="Arial"/>
          <w:color w:val="000000"/>
        </w:rPr>
        <w:t>para</w:t>
      </w:r>
      <w:proofErr w:type="gramEnd"/>
      <w:r w:rsidR="00CF2447" w:rsidRPr="00657521">
        <w:rPr>
          <w:rFonts w:ascii="Arial" w:hAnsi="Arial" w:cs="Arial"/>
          <w:color w:val="000000"/>
        </w:rPr>
        <w:t xml:space="preserve"> que se beneficie deste critério de desempate, o candidato deverá:</w:t>
      </w:r>
    </w:p>
    <w:p w14:paraId="51D50576" w14:textId="44F58215" w:rsidR="00CF2447" w:rsidRPr="00657521" w:rsidRDefault="00EC51F5" w:rsidP="008B777E">
      <w:pPr>
        <w:spacing w:before="0" w:line="360" w:lineRule="auto"/>
        <w:jc w:val="both"/>
        <w:rPr>
          <w:rFonts w:ascii="Arial" w:hAnsi="Arial" w:cs="Arial"/>
          <w:color w:val="000000"/>
        </w:rPr>
      </w:pPr>
      <w:r>
        <w:rPr>
          <w:rFonts w:ascii="Arial" w:hAnsi="Arial" w:cs="Arial"/>
          <w:b/>
          <w:color w:val="000000"/>
        </w:rPr>
        <w:t>a)</w:t>
      </w:r>
      <w:r w:rsidR="00CF2447" w:rsidRPr="00657521">
        <w:rPr>
          <w:rFonts w:ascii="Arial" w:hAnsi="Arial" w:cs="Arial"/>
          <w:color w:val="000000"/>
        </w:rPr>
        <w:t xml:space="preserve"> informar no ato da inscrição sua condição de ter exercido a função de jurado;</w:t>
      </w:r>
    </w:p>
    <w:p w14:paraId="743F5881" w14:textId="344059DC" w:rsidR="001840C5" w:rsidRPr="00657521" w:rsidRDefault="00EC51F5" w:rsidP="008B777E">
      <w:pPr>
        <w:spacing w:before="0" w:line="360" w:lineRule="auto"/>
        <w:jc w:val="both"/>
        <w:rPr>
          <w:rFonts w:ascii="Arial" w:hAnsi="Arial" w:cs="Arial"/>
          <w:color w:val="000000"/>
        </w:rPr>
      </w:pPr>
      <w:r>
        <w:rPr>
          <w:rFonts w:ascii="Arial" w:hAnsi="Arial" w:cs="Arial"/>
          <w:b/>
          <w:color w:val="000000"/>
        </w:rPr>
        <w:t>b)</w:t>
      </w:r>
      <w:r w:rsidR="00CF2447" w:rsidRPr="00657521">
        <w:rPr>
          <w:rFonts w:ascii="Arial" w:hAnsi="Arial" w:cs="Arial"/>
          <w:color w:val="000000"/>
        </w:rPr>
        <w:t xml:space="preserve"> estar ciente de que no </w:t>
      </w:r>
      <w:r w:rsidR="001840C5" w:rsidRPr="00657521">
        <w:rPr>
          <w:rFonts w:ascii="Arial" w:hAnsi="Arial" w:cs="Arial"/>
          <w:color w:val="000000"/>
        </w:rPr>
        <w:t>exercício do emprego deverá apresentar prova documental de que exerceu essa função.</w:t>
      </w:r>
    </w:p>
    <w:p w14:paraId="3D33487F" w14:textId="71E866EB" w:rsidR="00CF2447" w:rsidRPr="00657521" w:rsidRDefault="00EC51F5" w:rsidP="008B777E">
      <w:pPr>
        <w:spacing w:before="0" w:line="360" w:lineRule="auto"/>
        <w:jc w:val="both"/>
        <w:rPr>
          <w:rFonts w:ascii="Arial" w:hAnsi="Arial" w:cs="Arial"/>
          <w:color w:val="000000"/>
        </w:rPr>
      </w:pPr>
      <w:r>
        <w:rPr>
          <w:rFonts w:ascii="Arial" w:hAnsi="Arial" w:cs="Arial"/>
          <w:b/>
          <w:color w:val="000000"/>
        </w:rPr>
        <w:t>2.4.2.</w:t>
      </w:r>
      <w:r w:rsidR="001840C5" w:rsidRPr="00657521">
        <w:rPr>
          <w:rFonts w:ascii="Arial" w:hAnsi="Arial" w:cs="Arial"/>
          <w:b/>
          <w:color w:val="000000"/>
        </w:rPr>
        <w:t xml:space="preserve"> </w:t>
      </w:r>
      <w:r>
        <w:rPr>
          <w:rFonts w:ascii="Arial" w:hAnsi="Arial" w:cs="Arial"/>
          <w:color w:val="000000"/>
        </w:rPr>
        <w:t>C</w:t>
      </w:r>
      <w:r w:rsidR="001840C5" w:rsidRPr="00657521">
        <w:rPr>
          <w:rFonts w:ascii="Arial" w:hAnsi="Arial" w:cs="Arial"/>
          <w:color w:val="000000"/>
        </w:rPr>
        <w:t>aso o candidato declare no ato de inscrição que já exerceu a função de jurado, se beneficie deste critério de desempate e não comprove documentalmente esta condição no ato do exercício, será eliminado do concurso.</w:t>
      </w:r>
      <w:r w:rsidR="00CF2447" w:rsidRPr="00657521">
        <w:rPr>
          <w:rFonts w:ascii="Arial" w:hAnsi="Arial" w:cs="Arial"/>
          <w:color w:val="000000"/>
        </w:rPr>
        <w:t xml:space="preserve"> </w:t>
      </w:r>
    </w:p>
    <w:p w14:paraId="50EF20A2" w14:textId="2F1D8652" w:rsidR="00D24991" w:rsidRPr="00657521" w:rsidRDefault="00D56A02" w:rsidP="008B777E">
      <w:pPr>
        <w:spacing w:before="0" w:line="360" w:lineRule="auto"/>
        <w:jc w:val="both"/>
        <w:rPr>
          <w:rFonts w:ascii="Arial" w:hAnsi="Arial" w:cs="Arial"/>
        </w:rPr>
      </w:pPr>
      <w:r w:rsidRPr="00657521">
        <w:rPr>
          <w:rFonts w:ascii="Arial" w:hAnsi="Arial" w:cs="Arial"/>
          <w:b/>
        </w:rPr>
        <w:lastRenderedPageBreak/>
        <w:t>2</w:t>
      </w:r>
      <w:r w:rsidR="00EC51F5">
        <w:rPr>
          <w:rFonts w:ascii="Arial" w:hAnsi="Arial" w:cs="Arial"/>
          <w:b/>
        </w:rPr>
        <w:t>.4.3.</w:t>
      </w:r>
      <w:r w:rsidR="008E3061" w:rsidRPr="00657521">
        <w:rPr>
          <w:rFonts w:ascii="Arial" w:hAnsi="Arial" w:cs="Arial"/>
          <w:b/>
        </w:rPr>
        <w:t xml:space="preserve"> </w:t>
      </w:r>
      <w:r w:rsidR="00027D5A" w:rsidRPr="00657521">
        <w:rPr>
          <w:rFonts w:ascii="Arial" w:hAnsi="Arial" w:cs="Arial"/>
        </w:rPr>
        <w:t>Para</w:t>
      </w:r>
      <w:r w:rsidR="00D24991" w:rsidRPr="00657521">
        <w:rPr>
          <w:rFonts w:ascii="Arial" w:hAnsi="Arial" w:cs="Arial"/>
        </w:rPr>
        <w:t xml:space="preserve"> atender os dispositivos mencionados </w:t>
      </w:r>
      <w:r w:rsidR="000475B0" w:rsidRPr="00657521">
        <w:rPr>
          <w:rFonts w:ascii="Arial" w:hAnsi="Arial" w:cs="Arial"/>
        </w:rPr>
        <w:t xml:space="preserve">anteriormente, a </w:t>
      </w:r>
      <w:r w:rsidR="00660496" w:rsidRPr="00657521">
        <w:rPr>
          <w:rFonts w:ascii="Arial" w:hAnsi="Arial" w:cs="Arial"/>
        </w:rPr>
        <w:t>unidade de ensino</w:t>
      </w:r>
      <w:r w:rsidR="000475B0" w:rsidRPr="00657521">
        <w:rPr>
          <w:rFonts w:ascii="Arial" w:hAnsi="Arial" w:cs="Arial"/>
        </w:rPr>
        <w:t xml:space="preserve"> se valerá da</w:t>
      </w:r>
      <w:r w:rsidR="00D24991" w:rsidRPr="00657521">
        <w:rPr>
          <w:rFonts w:ascii="Arial" w:hAnsi="Arial" w:cs="Arial"/>
        </w:rPr>
        <w:t xml:space="preserve"> ficha de inscrição</w:t>
      </w:r>
      <w:r w:rsidR="000475B0" w:rsidRPr="00657521">
        <w:rPr>
          <w:rFonts w:ascii="Arial" w:hAnsi="Arial" w:cs="Arial"/>
        </w:rPr>
        <w:t xml:space="preserve"> e da cópia do documento de identidade</w:t>
      </w:r>
      <w:r w:rsidR="00D24991" w:rsidRPr="00657521">
        <w:rPr>
          <w:rFonts w:ascii="Arial" w:hAnsi="Arial" w:cs="Arial"/>
        </w:rPr>
        <w:t>.</w:t>
      </w:r>
    </w:p>
    <w:p w14:paraId="70231F36" w14:textId="77777777" w:rsidR="005F5F70" w:rsidRPr="00657521" w:rsidRDefault="005F5F70" w:rsidP="008B777E">
      <w:pPr>
        <w:tabs>
          <w:tab w:val="left" w:pos="1080"/>
        </w:tabs>
        <w:spacing w:before="0" w:line="360" w:lineRule="auto"/>
        <w:jc w:val="both"/>
        <w:rPr>
          <w:rFonts w:ascii="Arial" w:hAnsi="Arial" w:cs="Arial"/>
          <w:color w:val="000000"/>
        </w:rPr>
      </w:pPr>
      <w:r w:rsidRPr="00657521">
        <w:rPr>
          <w:rFonts w:ascii="Arial" w:hAnsi="Arial" w:cs="Arial"/>
          <w:b/>
          <w:color w:val="000000"/>
        </w:rPr>
        <w:t xml:space="preserve">3. </w:t>
      </w:r>
      <w:r w:rsidRPr="00657521">
        <w:rPr>
          <w:rFonts w:ascii="Arial" w:hAnsi="Arial" w:cs="Arial"/>
          <w:color w:val="000000"/>
        </w:rPr>
        <w:t>No prazo de 05 (cinco) dias úteis, contados da data da publicação das listas de classificação, os candidatos com deficiência deverão se submeter à perícia médica para verificação da compatibilidade de sua deficiência com o exercício das atribuições do emprego.</w:t>
      </w:r>
    </w:p>
    <w:p w14:paraId="0E715AF9" w14:textId="77777777" w:rsidR="005F5F70" w:rsidRPr="00657521" w:rsidRDefault="005F5F70" w:rsidP="008B777E">
      <w:pPr>
        <w:tabs>
          <w:tab w:val="left" w:pos="420"/>
          <w:tab w:val="left" w:pos="1080"/>
        </w:tabs>
        <w:spacing w:before="0" w:line="360" w:lineRule="auto"/>
        <w:jc w:val="both"/>
        <w:rPr>
          <w:rFonts w:ascii="Arial" w:hAnsi="Arial" w:cs="Arial"/>
          <w:color w:val="000000"/>
        </w:rPr>
      </w:pPr>
      <w:r w:rsidRPr="00657521">
        <w:rPr>
          <w:rFonts w:ascii="Arial" w:hAnsi="Arial" w:cs="Arial"/>
          <w:b/>
          <w:color w:val="000000"/>
        </w:rPr>
        <w:t xml:space="preserve">4. </w:t>
      </w:r>
      <w:r w:rsidRPr="00657521">
        <w:rPr>
          <w:rFonts w:ascii="Arial" w:hAnsi="Arial" w:cs="Arial"/>
          <w:color w:val="000000"/>
        </w:rPr>
        <w:t>A perícia médica será realizada no Órgão Médico Oficial do Estado, por especialistas na área da deficiência de cada candidato, devendo o laudo ser proferido em um prazo de cinco dias úteis, após o respectivo exame.</w:t>
      </w:r>
    </w:p>
    <w:p w14:paraId="2DBBC751" w14:textId="0CDD9FF3" w:rsidR="005F5F70" w:rsidRPr="00657521" w:rsidRDefault="005F5F70" w:rsidP="008B777E">
      <w:pPr>
        <w:tabs>
          <w:tab w:val="left" w:pos="420"/>
          <w:tab w:val="left" w:pos="1080"/>
        </w:tabs>
        <w:spacing w:before="0" w:line="360" w:lineRule="auto"/>
        <w:jc w:val="both"/>
        <w:rPr>
          <w:rFonts w:ascii="Arial" w:hAnsi="Arial" w:cs="Arial"/>
          <w:color w:val="000000"/>
        </w:rPr>
      </w:pPr>
      <w:r w:rsidRPr="00657521">
        <w:rPr>
          <w:rFonts w:ascii="Arial" w:hAnsi="Arial" w:cs="Arial"/>
          <w:b/>
          <w:color w:val="000000"/>
        </w:rPr>
        <w:t xml:space="preserve">5. </w:t>
      </w:r>
      <w:r w:rsidRPr="00657521">
        <w:rPr>
          <w:rFonts w:ascii="Arial" w:hAnsi="Arial" w:cs="Arial"/>
          <w:color w:val="000000"/>
        </w:rPr>
        <w:t xml:space="preserve">Concluídos os exames a que se referem os itens </w:t>
      </w:r>
      <w:proofErr w:type="gramStart"/>
      <w:r w:rsidRPr="00657521">
        <w:rPr>
          <w:rFonts w:ascii="Arial" w:hAnsi="Arial" w:cs="Arial"/>
          <w:color w:val="000000"/>
        </w:rPr>
        <w:t>3</w:t>
      </w:r>
      <w:proofErr w:type="gramEnd"/>
      <w:r w:rsidRPr="00657521">
        <w:rPr>
          <w:rFonts w:ascii="Arial" w:hAnsi="Arial" w:cs="Arial"/>
          <w:color w:val="000000"/>
        </w:rPr>
        <w:t xml:space="preserve"> e 4, o candidato deverá apresentar os respectivos laudos, no prazo de </w:t>
      </w:r>
      <w:r w:rsidR="00EC51F5">
        <w:rPr>
          <w:rFonts w:ascii="Arial" w:hAnsi="Arial" w:cs="Arial"/>
          <w:color w:val="000000"/>
        </w:rPr>
        <w:t>3 (</w:t>
      </w:r>
      <w:r w:rsidRPr="00657521">
        <w:rPr>
          <w:rFonts w:ascii="Arial" w:hAnsi="Arial" w:cs="Arial"/>
          <w:color w:val="000000"/>
        </w:rPr>
        <w:t>três</w:t>
      </w:r>
      <w:r w:rsidR="00EC51F5">
        <w:rPr>
          <w:rFonts w:ascii="Arial" w:hAnsi="Arial" w:cs="Arial"/>
          <w:color w:val="000000"/>
        </w:rPr>
        <w:t>)</w:t>
      </w:r>
      <w:r w:rsidRPr="00657521">
        <w:rPr>
          <w:rFonts w:ascii="Arial" w:hAnsi="Arial" w:cs="Arial"/>
          <w:color w:val="000000"/>
        </w:rPr>
        <w:t xml:space="preserve"> dias úteis, contados da data de sua expedição.</w:t>
      </w:r>
    </w:p>
    <w:p w14:paraId="17DA457F" w14:textId="77777777" w:rsidR="005F5F70" w:rsidRPr="00657521" w:rsidRDefault="005F5F70" w:rsidP="008B777E">
      <w:pPr>
        <w:tabs>
          <w:tab w:val="left" w:pos="420"/>
          <w:tab w:val="left" w:pos="1080"/>
        </w:tabs>
        <w:spacing w:before="0" w:line="360" w:lineRule="auto"/>
        <w:jc w:val="both"/>
        <w:rPr>
          <w:rFonts w:ascii="Arial" w:hAnsi="Arial" w:cs="Arial"/>
          <w:color w:val="000000"/>
        </w:rPr>
      </w:pPr>
      <w:r w:rsidRPr="00657521">
        <w:rPr>
          <w:rFonts w:ascii="Arial" w:hAnsi="Arial" w:cs="Arial"/>
          <w:b/>
          <w:color w:val="000000"/>
        </w:rPr>
        <w:t xml:space="preserve">6. </w:t>
      </w:r>
      <w:r w:rsidRPr="00657521">
        <w:rPr>
          <w:rFonts w:ascii="Arial" w:hAnsi="Arial" w:cs="Arial"/>
          <w:color w:val="000000"/>
        </w:rPr>
        <w:t>Findo o prazo estabelecido no item anterior, serão publicadas no Diário Oficial do Estado as listas de classificação geral e especial, das quais serão excluídos os candidatos portadores de deficiência, considerados inaptos na inspeção médica.</w:t>
      </w:r>
    </w:p>
    <w:p w14:paraId="2BA8CF29" w14:textId="77777777" w:rsidR="005F5F70" w:rsidRPr="00657521" w:rsidRDefault="005F5F70" w:rsidP="008B777E">
      <w:pPr>
        <w:tabs>
          <w:tab w:val="left" w:pos="420"/>
          <w:tab w:val="left" w:pos="1080"/>
        </w:tabs>
        <w:spacing w:before="0" w:line="360" w:lineRule="auto"/>
        <w:jc w:val="both"/>
        <w:rPr>
          <w:rFonts w:ascii="Arial" w:hAnsi="Arial" w:cs="Arial"/>
          <w:color w:val="000000"/>
        </w:rPr>
      </w:pPr>
      <w:r w:rsidRPr="00657521">
        <w:rPr>
          <w:rFonts w:ascii="Arial" w:hAnsi="Arial" w:cs="Arial"/>
          <w:b/>
          <w:color w:val="000000"/>
        </w:rPr>
        <w:t xml:space="preserve">7. </w:t>
      </w:r>
      <w:r w:rsidRPr="00657521">
        <w:rPr>
          <w:rFonts w:ascii="Arial" w:hAnsi="Arial" w:cs="Arial"/>
          <w:color w:val="000000"/>
        </w:rPr>
        <w:t xml:space="preserve">O candidato, cuja deficiência não for configurada ou deixar de entregar o laudo no prazo estabelecido no item </w:t>
      </w:r>
      <w:proofErr w:type="gramStart"/>
      <w:r w:rsidRPr="00657521">
        <w:rPr>
          <w:rFonts w:ascii="Arial" w:hAnsi="Arial" w:cs="Arial"/>
          <w:color w:val="000000"/>
        </w:rPr>
        <w:t>5</w:t>
      </w:r>
      <w:proofErr w:type="gramEnd"/>
      <w:r w:rsidRPr="00657521">
        <w:rPr>
          <w:rFonts w:ascii="Arial" w:hAnsi="Arial" w:cs="Arial"/>
          <w:color w:val="000000"/>
        </w:rPr>
        <w:t>, constará apenas na lista de classificação geral.</w:t>
      </w:r>
    </w:p>
    <w:p w14:paraId="1DA8ED71" w14:textId="44FBDDCB" w:rsidR="0086001E" w:rsidRDefault="0086001E" w:rsidP="0086001E">
      <w:pPr>
        <w:spacing w:before="0" w:line="360" w:lineRule="auto"/>
        <w:jc w:val="both"/>
        <w:rPr>
          <w:rFonts w:ascii="Arial" w:hAnsi="Arial" w:cs="Arial"/>
        </w:rPr>
      </w:pPr>
      <w:r>
        <w:rPr>
          <w:rFonts w:ascii="Arial" w:hAnsi="Arial" w:cs="Arial"/>
          <w:b/>
        </w:rPr>
        <w:t>8</w:t>
      </w:r>
      <w:r w:rsidRPr="00657521">
        <w:rPr>
          <w:rFonts w:ascii="Arial" w:hAnsi="Arial" w:cs="Arial"/>
          <w:b/>
        </w:rPr>
        <w:t xml:space="preserve">. </w:t>
      </w:r>
      <w:r w:rsidRPr="00657521">
        <w:rPr>
          <w:rFonts w:ascii="Arial" w:hAnsi="Arial" w:cs="Arial"/>
        </w:rPr>
        <w:t xml:space="preserve">Após </w:t>
      </w:r>
      <w:r>
        <w:rPr>
          <w:rFonts w:ascii="Arial" w:hAnsi="Arial" w:cs="Arial"/>
        </w:rPr>
        <w:t>publicação</w:t>
      </w:r>
      <w:r w:rsidRPr="00657521">
        <w:rPr>
          <w:rFonts w:ascii="Arial" w:hAnsi="Arial" w:cs="Arial"/>
        </w:rPr>
        <w:t xml:space="preserve"> da homologação </w:t>
      </w:r>
      <w:r>
        <w:rPr>
          <w:rFonts w:ascii="Arial" w:hAnsi="Arial" w:cs="Arial"/>
        </w:rPr>
        <w:t xml:space="preserve">do concurso </w:t>
      </w:r>
      <w:r w:rsidRPr="00657521">
        <w:rPr>
          <w:rFonts w:ascii="Arial" w:hAnsi="Arial" w:cs="Arial"/>
        </w:rPr>
        <w:t xml:space="preserve">em DOE, o </w:t>
      </w:r>
      <w:r>
        <w:rPr>
          <w:rFonts w:ascii="Arial" w:hAnsi="Arial" w:cs="Arial"/>
        </w:rPr>
        <w:t>Diretor da Unidade de Ensino convocará por meio de Edital divulgado em DOE, o(s) candidato(s) aprovado(s) e classificado(s), observando o número de vaga(s) oferecida(s) no Certame.</w:t>
      </w:r>
    </w:p>
    <w:p w14:paraId="74A9B947" w14:textId="6364F4C9" w:rsidR="0086001E" w:rsidRDefault="0086001E" w:rsidP="0086001E">
      <w:pPr>
        <w:spacing w:before="0" w:line="360" w:lineRule="auto"/>
        <w:jc w:val="both"/>
        <w:rPr>
          <w:rFonts w:ascii="Arial" w:hAnsi="Arial" w:cs="Arial"/>
        </w:rPr>
      </w:pPr>
      <w:r>
        <w:rPr>
          <w:rFonts w:ascii="Arial" w:hAnsi="Arial" w:cs="Arial"/>
          <w:b/>
        </w:rPr>
        <w:t>8</w:t>
      </w:r>
      <w:r w:rsidRPr="0086001E">
        <w:rPr>
          <w:rFonts w:ascii="Arial" w:hAnsi="Arial" w:cs="Arial"/>
          <w:b/>
        </w:rPr>
        <w:t>.1.</w:t>
      </w:r>
      <w:r>
        <w:rPr>
          <w:rFonts w:ascii="Arial" w:hAnsi="Arial" w:cs="Arial"/>
        </w:rPr>
        <w:t xml:space="preserve"> A convocação obedecerá </w:t>
      </w:r>
      <w:proofErr w:type="gramStart"/>
      <w:r>
        <w:rPr>
          <w:rFonts w:ascii="Arial" w:hAnsi="Arial" w:cs="Arial"/>
        </w:rPr>
        <w:t>a</w:t>
      </w:r>
      <w:proofErr w:type="gramEnd"/>
      <w:r>
        <w:rPr>
          <w:rFonts w:ascii="Arial" w:hAnsi="Arial" w:cs="Arial"/>
        </w:rPr>
        <w:t xml:space="preserve"> ordem de classificação final.</w:t>
      </w:r>
    </w:p>
    <w:p w14:paraId="3952F728" w14:textId="7BA21754" w:rsidR="0086001E" w:rsidRDefault="0086001E" w:rsidP="0086001E">
      <w:pPr>
        <w:spacing w:before="0" w:line="360" w:lineRule="auto"/>
        <w:jc w:val="both"/>
        <w:rPr>
          <w:rFonts w:ascii="Arial" w:hAnsi="Arial" w:cs="Arial"/>
        </w:rPr>
      </w:pPr>
      <w:r>
        <w:rPr>
          <w:rFonts w:ascii="Arial" w:hAnsi="Arial" w:cs="Arial"/>
          <w:b/>
        </w:rPr>
        <w:t>9</w:t>
      </w:r>
      <w:r w:rsidRPr="00657521">
        <w:rPr>
          <w:rFonts w:ascii="Arial" w:hAnsi="Arial" w:cs="Arial"/>
          <w:b/>
        </w:rPr>
        <w:t>.</w:t>
      </w:r>
      <w:r w:rsidRPr="00657521">
        <w:rPr>
          <w:rFonts w:ascii="Arial" w:hAnsi="Arial" w:cs="Arial"/>
        </w:rPr>
        <w:t xml:space="preserve"> A admissão será precedida de edital de convocação e só se concretizará se </w:t>
      </w:r>
      <w:proofErr w:type="gramStart"/>
      <w:r w:rsidRPr="00657521">
        <w:rPr>
          <w:rFonts w:ascii="Arial" w:hAnsi="Arial" w:cs="Arial"/>
        </w:rPr>
        <w:t>for na</w:t>
      </w:r>
      <w:proofErr w:type="gramEnd"/>
      <w:r w:rsidRPr="00657521">
        <w:rPr>
          <w:rFonts w:ascii="Arial" w:hAnsi="Arial" w:cs="Arial"/>
        </w:rPr>
        <w:t xml:space="preserve"> área de atuação em que o candidato tenha se inscrito e obtido êxito.</w:t>
      </w:r>
    </w:p>
    <w:p w14:paraId="74F4D8F7" w14:textId="251C7B6C" w:rsidR="006F078D" w:rsidRPr="00657521" w:rsidRDefault="0086001E" w:rsidP="008B777E">
      <w:pPr>
        <w:pStyle w:val="PargrafodaLista"/>
        <w:spacing w:before="0" w:line="360" w:lineRule="auto"/>
        <w:ind w:left="0"/>
        <w:jc w:val="both"/>
        <w:rPr>
          <w:rFonts w:ascii="Arial" w:hAnsi="Arial" w:cs="Arial"/>
          <w:sz w:val="24"/>
          <w:szCs w:val="24"/>
        </w:rPr>
      </w:pPr>
      <w:r>
        <w:rPr>
          <w:rFonts w:ascii="Arial" w:hAnsi="Arial" w:cs="Arial"/>
          <w:b/>
          <w:sz w:val="24"/>
          <w:szCs w:val="24"/>
        </w:rPr>
        <w:t>10</w:t>
      </w:r>
      <w:r w:rsidR="006F078D" w:rsidRPr="00657521">
        <w:rPr>
          <w:rFonts w:ascii="Arial" w:hAnsi="Arial" w:cs="Arial"/>
          <w:b/>
          <w:sz w:val="24"/>
          <w:szCs w:val="24"/>
        </w:rPr>
        <w:t>.</w:t>
      </w:r>
      <w:r w:rsidR="006F078D" w:rsidRPr="00657521">
        <w:rPr>
          <w:rFonts w:ascii="Arial" w:hAnsi="Arial" w:cs="Arial"/>
          <w:sz w:val="24"/>
          <w:szCs w:val="24"/>
        </w:rPr>
        <w:t xml:space="preserve"> A admissão obedecerá </w:t>
      </w:r>
      <w:proofErr w:type="gramStart"/>
      <w:r w:rsidR="006F078D" w:rsidRPr="00657521">
        <w:rPr>
          <w:rFonts w:ascii="Arial" w:hAnsi="Arial" w:cs="Arial"/>
          <w:sz w:val="24"/>
          <w:szCs w:val="24"/>
        </w:rPr>
        <w:t>a</w:t>
      </w:r>
      <w:proofErr w:type="gramEnd"/>
      <w:r w:rsidR="006F078D" w:rsidRPr="00657521">
        <w:rPr>
          <w:rFonts w:ascii="Arial" w:hAnsi="Arial" w:cs="Arial"/>
          <w:sz w:val="24"/>
          <w:szCs w:val="24"/>
        </w:rPr>
        <w:t xml:space="preserve"> ordem de classificação final, e far-se-á na </w:t>
      </w:r>
      <w:r w:rsidR="00617318">
        <w:rPr>
          <w:rFonts w:ascii="Arial" w:hAnsi="Arial" w:cs="Arial"/>
          <w:sz w:val="24"/>
          <w:szCs w:val="24"/>
        </w:rPr>
        <w:t>classe de Auxiliar de Docente, d</w:t>
      </w:r>
      <w:r w:rsidR="006F078D" w:rsidRPr="00657521">
        <w:rPr>
          <w:rFonts w:ascii="Arial" w:hAnsi="Arial" w:cs="Arial"/>
          <w:sz w:val="24"/>
          <w:szCs w:val="24"/>
        </w:rPr>
        <w:t xml:space="preserve">o </w:t>
      </w:r>
      <w:proofErr w:type="spellStart"/>
      <w:r w:rsidR="006F078D" w:rsidRPr="00657521">
        <w:rPr>
          <w:rFonts w:ascii="Arial" w:hAnsi="Arial" w:cs="Arial"/>
          <w:sz w:val="24"/>
          <w:szCs w:val="24"/>
        </w:rPr>
        <w:t>subquadro</w:t>
      </w:r>
      <w:proofErr w:type="spellEnd"/>
      <w:r w:rsidR="006F078D" w:rsidRPr="00657521">
        <w:rPr>
          <w:rFonts w:ascii="Arial" w:hAnsi="Arial" w:cs="Arial"/>
          <w:sz w:val="24"/>
          <w:szCs w:val="24"/>
        </w:rPr>
        <w:t xml:space="preserve"> de empregos públicos permanentes</w:t>
      </w:r>
      <w:r w:rsidR="00027D5A" w:rsidRPr="00657521">
        <w:rPr>
          <w:rFonts w:ascii="Arial" w:hAnsi="Arial" w:cs="Arial"/>
          <w:sz w:val="24"/>
          <w:szCs w:val="24"/>
        </w:rPr>
        <w:t xml:space="preserve"> </w:t>
      </w:r>
      <w:r w:rsidR="006F078D" w:rsidRPr="00657521">
        <w:rPr>
          <w:rFonts w:ascii="Arial" w:hAnsi="Arial" w:cs="Arial"/>
          <w:sz w:val="24"/>
          <w:szCs w:val="24"/>
        </w:rPr>
        <w:t xml:space="preserve">(SQEP-P), no padrão I-A, conforme disposto no </w:t>
      </w:r>
      <w:r w:rsidR="0016068E" w:rsidRPr="00657521">
        <w:rPr>
          <w:rFonts w:ascii="Arial" w:hAnsi="Arial" w:cs="Arial"/>
          <w:sz w:val="24"/>
          <w:szCs w:val="24"/>
        </w:rPr>
        <w:t>preâmbulo</w:t>
      </w:r>
      <w:r w:rsidR="00EC51F5">
        <w:rPr>
          <w:rFonts w:ascii="Arial" w:hAnsi="Arial" w:cs="Arial"/>
          <w:sz w:val="24"/>
          <w:szCs w:val="24"/>
        </w:rPr>
        <w:t xml:space="preserve"> do presente E</w:t>
      </w:r>
      <w:r w:rsidR="006F078D" w:rsidRPr="00657521">
        <w:rPr>
          <w:rFonts w:ascii="Arial" w:hAnsi="Arial" w:cs="Arial"/>
          <w:sz w:val="24"/>
          <w:szCs w:val="24"/>
        </w:rPr>
        <w:t>dital.</w:t>
      </w:r>
    </w:p>
    <w:p w14:paraId="263BCBC0" w14:textId="2F494EAD" w:rsidR="00D24991" w:rsidRPr="00657521" w:rsidRDefault="005F5F70" w:rsidP="008B777E">
      <w:pPr>
        <w:pStyle w:val="Recuodecorpodetexto21"/>
        <w:tabs>
          <w:tab w:val="left" w:pos="360"/>
          <w:tab w:val="left" w:pos="1260"/>
        </w:tabs>
        <w:spacing w:before="0" w:line="360" w:lineRule="auto"/>
        <w:ind w:left="0" w:firstLine="0"/>
        <w:rPr>
          <w:rFonts w:ascii="Arial" w:hAnsi="Arial" w:cs="Arial"/>
          <w:szCs w:val="24"/>
        </w:rPr>
      </w:pPr>
      <w:r w:rsidRPr="00657521">
        <w:rPr>
          <w:rFonts w:ascii="Arial" w:hAnsi="Arial" w:cs="Arial"/>
          <w:b/>
          <w:szCs w:val="24"/>
        </w:rPr>
        <w:t>1</w:t>
      </w:r>
      <w:r w:rsidR="0086001E">
        <w:rPr>
          <w:rFonts w:ascii="Arial" w:hAnsi="Arial" w:cs="Arial"/>
          <w:b/>
          <w:szCs w:val="24"/>
        </w:rPr>
        <w:t>1</w:t>
      </w:r>
      <w:r w:rsidR="00D3102C" w:rsidRPr="00657521">
        <w:rPr>
          <w:rFonts w:ascii="Arial" w:hAnsi="Arial" w:cs="Arial"/>
          <w:b/>
          <w:szCs w:val="24"/>
        </w:rPr>
        <w:t xml:space="preserve">. </w:t>
      </w:r>
      <w:r w:rsidR="0039752E" w:rsidRPr="00657521">
        <w:rPr>
          <w:rFonts w:ascii="Arial" w:hAnsi="Arial" w:cs="Arial"/>
          <w:szCs w:val="24"/>
        </w:rPr>
        <w:t>O exercício ocorrerá após a publicação da Portaria de Admissão em DOE, obedecidos aos seguintes procedimentos:</w:t>
      </w:r>
    </w:p>
    <w:p w14:paraId="5F0456CB" w14:textId="2894D6D4" w:rsidR="00D24991" w:rsidRPr="00657521" w:rsidRDefault="00EC51F5" w:rsidP="008B777E">
      <w:pPr>
        <w:pStyle w:val="Recuodecorpodetexto21"/>
        <w:spacing w:before="0" w:line="360" w:lineRule="auto"/>
        <w:ind w:left="0" w:firstLine="0"/>
        <w:rPr>
          <w:rFonts w:ascii="Arial" w:hAnsi="Arial" w:cs="Arial"/>
          <w:szCs w:val="24"/>
        </w:rPr>
      </w:pPr>
      <w:r>
        <w:rPr>
          <w:rFonts w:ascii="Arial" w:hAnsi="Arial" w:cs="Arial"/>
          <w:b/>
          <w:szCs w:val="24"/>
        </w:rPr>
        <w:t>1</w:t>
      </w:r>
      <w:r w:rsidR="0086001E">
        <w:rPr>
          <w:rFonts w:ascii="Arial" w:hAnsi="Arial" w:cs="Arial"/>
          <w:b/>
          <w:szCs w:val="24"/>
        </w:rPr>
        <w:t>1</w:t>
      </w:r>
      <w:r>
        <w:rPr>
          <w:rFonts w:ascii="Arial" w:hAnsi="Arial" w:cs="Arial"/>
          <w:b/>
          <w:szCs w:val="24"/>
        </w:rPr>
        <w:t>.1.</w:t>
      </w:r>
      <w:r w:rsidR="008B60C3" w:rsidRPr="00657521">
        <w:rPr>
          <w:rFonts w:ascii="Arial" w:hAnsi="Arial" w:cs="Arial"/>
          <w:b/>
          <w:szCs w:val="24"/>
        </w:rPr>
        <w:t xml:space="preserve"> </w:t>
      </w:r>
      <w:proofErr w:type="gramStart"/>
      <w:r w:rsidR="00247C64" w:rsidRPr="00657521">
        <w:rPr>
          <w:rFonts w:ascii="Arial" w:hAnsi="Arial" w:cs="Arial"/>
          <w:szCs w:val="24"/>
        </w:rPr>
        <w:t>entrega</w:t>
      </w:r>
      <w:proofErr w:type="gramEnd"/>
      <w:r w:rsidR="00247C64" w:rsidRPr="00657521">
        <w:rPr>
          <w:rFonts w:ascii="Arial" w:hAnsi="Arial" w:cs="Arial"/>
          <w:szCs w:val="24"/>
        </w:rPr>
        <w:t xml:space="preserve"> das documentações exigidas neste edital, que declarou possui</w:t>
      </w:r>
      <w:r w:rsidR="00D75A83" w:rsidRPr="00657521">
        <w:rPr>
          <w:rFonts w:ascii="Arial" w:hAnsi="Arial" w:cs="Arial"/>
          <w:szCs w:val="24"/>
        </w:rPr>
        <w:t>r</w:t>
      </w:r>
      <w:r w:rsidR="00247C64" w:rsidRPr="00657521">
        <w:rPr>
          <w:rFonts w:ascii="Arial" w:hAnsi="Arial" w:cs="Arial"/>
          <w:szCs w:val="24"/>
        </w:rPr>
        <w:t xml:space="preserve"> à época da inscrição e ainda, aquelas solicitadas pelo órgão administrativo da </w:t>
      </w:r>
      <w:r w:rsidR="003952EF">
        <w:rPr>
          <w:rFonts w:ascii="Arial" w:hAnsi="Arial" w:cs="Arial"/>
          <w:szCs w:val="24"/>
        </w:rPr>
        <w:t>unidade de ensino</w:t>
      </w:r>
      <w:r w:rsidR="00247C64" w:rsidRPr="00657521">
        <w:rPr>
          <w:rFonts w:ascii="Arial" w:hAnsi="Arial" w:cs="Arial"/>
          <w:szCs w:val="24"/>
        </w:rPr>
        <w:t>, descritas no Manual de Recursos Humanos</w:t>
      </w:r>
      <w:r w:rsidR="00CB50ED" w:rsidRPr="00657521">
        <w:rPr>
          <w:rFonts w:ascii="Arial" w:hAnsi="Arial" w:cs="Arial"/>
          <w:szCs w:val="24"/>
        </w:rPr>
        <w:t>, e que constitui o ANEXO III deste Edital</w:t>
      </w:r>
      <w:r w:rsidR="00D24991" w:rsidRPr="00657521">
        <w:rPr>
          <w:rFonts w:ascii="Arial" w:hAnsi="Arial" w:cs="Arial"/>
          <w:szCs w:val="24"/>
        </w:rPr>
        <w:t>;</w:t>
      </w:r>
    </w:p>
    <w:p w14:paraId="4482A5FA" w14:textId="02523381" w:rsidR="00D24991" w:rsidRPr="00657521" w:rsidRDefault="00EC51F5" w:rsidP="008B777E">
      <w:pPr>
        <w:pStyle w:val="Recuodecorpodetexto21"/>
        <w:spacing w:before="0" w:line="360" w:lineRule="auto"/>
        <w:ind w:left="0" w:firstLine="0"/>
        <w:rPr>
          <w:rFonts w:ascii="Arial" w:hAnsi="Arial" w:cs="Arial"/>
          <w:szCs w:val="24"/>
        </w:rPr>
      </w:pPr>
      <w:r>
        <w:rPr>
          <w:rFonts w:ascii="Arial" w:hAnsi="Arial" w:cs="Arial"/>
          <w:b/>
          <w:szCs w:val="24"/>
        </w:rPr>
        <w:t>1</w:t>
      </w:r>
      <w:r w:rsidR="0086001E">
        <w:rPr>
          <w:rFonts w:ascii="Arial" w:hAnsi="Arial" w:cs="Arial"/>
          <w:b/>
          <w:szCs w:val="24"/>
        </w:rPr>
        <w:t>1</w:t>
      </w:r>
      <w:r>
        <w:rPr>
          <w:rFonts w:ascii="Arial" w:hAnsi="Arial" w:cs="Arial"/>
          <w:b/>
          <w:szCs w:val="24"/>
        </w:rPr>
        <w:t>.2.</w:t>
      </w:r>
      <w:r w:rsidR="008B60C3" w:rsidRPr="00657521">
        <w:rPr>
          <w:rFonts w:ascii="Arial" w:hAnsi="Arial" w:cs="Arial"/>
          <w:b/>
          <w:szCs w:val="24"/>
        </w:rPr>
        <w:t xml:space="preserve"> </w:t>
      </w:r>
      <w:proofErr w:type="gramStart"/>
      <w:r w:rsidR="00247C64" w:rsidRPr="00657521">
        <w:rPr>
          <w:rFonts w:ascii="Arial" w:hAnsi="Arial" w:cs="Arial"/>
          <w:szCs w:val="24"/>
        </w:rPr>
        <w:t>entrega</w:t>
      </w:r>
      <w:proofErr w:type="gramEnd"/>
      <w:r w:rsidR="00247C64" w:rsidRPr="00657521">
        <w:rPr>
          <w:rFonts w:ascii="Arial" w:hAnsi="Arial" w:cs="Arial"/>
          <w:szCs w:val="24"/>
        </w:rPr>
        <w:t xml:space="preserve"> do atestado de saúde ocupacional</w:t>
      </w:r>
      <w:r w:rsidR="00DA68AC" w:rsidRPr="00657521">
        <w:rPr>
          <w:rFonts w:ascii="Arial" w:hAnsi="Arial" w:cs="Arial"/>
          <w:szCs w:val="24"/>
        </w:rPr>
        <w:t>;</w:t>
      </w:r>
      <w:r w:rsidR="00D24991" w:rsidRPr="00657521">
        <w:rPr>
          <w:rFonts w:ascii="Arial" w:hAnsi="Arial" w:cs="Arial"/>
          <w:szCs w:val="24"/>
        </w:rPr>
        <w:t xml:space="preserve"> e</w:t>
      </w:r>
    </w:p>
    <w:p w14:paraId="632647CD" w14:textId="4371AD0F" w:rsidR="00D24991" w:rsidRPr="00657521" w:rsidRDefault="00EC51F5" w:rsidP="008B777E">
      <w:pPr>
        <w:pStyle w:val="Recuodecorpodetexto21"/>
        <w:spacing w:before="0" w:line="360" w:lineRule="auto"/>
        <w:ind w:left="0" w:firstLine="0"/>
        <w:rPr>
          <w:rFonts w:ascii="Arial" w:hAnsi="Arial" w:cs="Arial"/>
          <w:szCs w:val="24"/>
        </w:rPr>
      </w:pPr>
      <w:r>
        <w:rPr>
          <w:rFonts w:ascii="Arial" w:hAnsi="Arial" w:cs="Arial"/>
          <w:b/>
          <w:szCs w:val="24"/>
        </w:rPr>
        <w:lastRenderedPageBreak/>
        <w:t>1</w:t>
      </w:r>
      <w:r w:rsidR="0086001E">
        <w:rPr>
          <w:rFonts w:ascii="Arial" w:hAnsi="Arial" w:cs="Arial"/>
          <w:b/>
          <w:szCs w:val="24"/>
        </w:rPr>
        <w:t>1</w:t>
      </w:r>
      <w:r>
        <w:rPr>
          <w:rFonts w:ascii="Arial" w:hAnsi="Arial" w:cs="Arial"/>
          <w:b/>
          <w:szCs w:val="24"/>
        </w:rPr>
        <w:t>.3.</w:t>
      </w:r>
      <w:r w:rsidR="008B60C3" w:rsidRPr="00657521">
        <w:rPr>
          <w:rFonts w:ascii="Arial" w:hAnsi="Arial" w:cs="Arial"/>
          <w:b/>
          <w:szCs w:val="24"/>
        </w:rPr>
        <w:t xml:space="preserve"> </w:t>
      </w:r>
      <w:proofErr w:type="gramStart"/>
      <w:r w:rsidR="00247C64" w:rsidRPr="00657521">
        <w:rPr>
          <w:rFonts w:ascii="Arial" w:hAnsi="Arial" w:cs="Arial"/>
          <w:szCs w:val="24"/>
        </w:rPr>
        <w:t>publicação</w:t>
      </w:r>
      <w:proofErr w:type="gramEnd"/>
      <w:r w:rsidR="00247C64" w:rsidRPr="00657521">
        <w:rPr>
          <w:rFonts w:ascii="Arial" w:hAnsi="Arial" w:cs="Arial"/>
          <w:szCs w:val="24"/>
        </w:rPr>
        <w:t xml:space="preserve"> do Ato Decisório, no caso de encontrar-</w:t>
      </w:r>
      <w:r w:rsidR="003C54D2" w:rsidRPr="00657521">
        <w:rPr>
          <w:rFonts w:ascii="Arial" w:hAnsi="Arial" w:cs="Arial"/>
          <w:szCs w:val="24"/>
        </w:rPr>
        <w:t>se em acumulação remunerada, nos termos do inciso XVI, do artigo 3</w:t>
      </w:r>
      <w:r w:rsidR="001C0A3F" w:rsidRPr="00657521">
        <w:rPr>
          <w:rFonts w:ascii="Arial" w:hAnsi="Arial" w:cs="Arial"/>
          <w:szCs w:val="24"/>
        </w:rPr>
        <w:t>7</w:t>
      </w:r>
      <w:r w:rsidR="003C54D2" w:rsidRPr="00657521">
        <w:rPr>
          <w:rFonts w:ascii="Arial" w:hAnsi="Arial" w:cs="Arial"/>
          <w:szCs w:val="24"/>
        </w:rPr>
        <w:t xml:space="preserve"> da Constituição Federal.</w:t>
      </w:r>
    </w:p>
    <w:p w14:paraId="09FCCA9A" w14:textId="2226E857" w:rsidR="00F931DA" w:rsidRPr="00657521" w:rsidRDefault="005F5F70" w:rsidP="008B777E">
      <w:pPr>
        <w:spacing w:before="0" w:line="360" w:lineRule="auto"/>
        <w:jc w:val="both"/>
        <w:rPr>
          <w:rFonts w:ascii="Arial" w:hAnsi="Arial" w:cs="Arial"/>
        </w:rPr>
      </w:pPr>
      <w:r w:rsidRPr="00657521">
        <w:rPr>
          <w:rFonts w:ascii="Arial" w:hAnsi="Arial" w:cs="Arial"/>
          <w:b/>
        </w:rPr>
        <w:t>1</w:t>
      </w:r>
      <w:r w:rsidR="0086001E">
        <w:rPr>
          <w:rFonts w:ascii="Arial" w:hAnsi="Arial" w:cs="Arial"/>
          <w:b/>
        </w:rPr>
        <w:t>2</w:t>
      </w:r>
      <w:r w:rsidR="00002608" w:rsidRPr="00657521">
        <w:rPr>
          <w:rFonts w:ascii="Arial" w:hAnsi="Arial" w:cs="Arial"/>
          <w:b/>
        </w:rPr>
        <w:t xml:space="preserve">. </w:t>
      </w:r>
      <w:r w:rsidR="00002608" w:rsidRPr="00657521">
        <w:rPr>
          <w:rFonts w:ascii="Arial" w:hAnsi="Arial" w:cs="Arial"/>
        </w:rPr>
        <w:t>O candidato admitido assinará contrato de experiência com prazo de 90</w:t>
      </w:r>
      <w:r w:rsidR="00B05867" w:rsidRPr="00657521">
        <w:rPr>
          <w:rFonts w:ascii="Arial" w:hAnsi="Arial" w:cs="Arial"/>
        </w:rPr>
        <w:t xml:space="preserve"> </w:t>
      </w:r>
      <w:r w:rsidR="00002608" w:rsidRPr="00657521">
        <w:rPr>
          <w:rFonts w:ascii="Arial" w:hAnsi="Arial" w:cs="Arial"/>
        </w:rPr>
        <w:t>(noventa) dias, conforme disposto na CLT.</w:t>
      </w:r>
    </w:p>
    <w:p w14:paraId="781FE4ED" w14:textId="3D686468" w:rsidR="001840C5" w:rsidRPr="00657521" w:rsidRDefault="001840C5" w:rsidP="008B777E">
      <w:pPr>
        <w:pStyle w:val="Ttulo1"/>
        <w:spacing w:line="360" w:lineRule="auto"/>
        <w:rPr>
          <w:rFonts w:cs="Arial"/>
          <w:szCs w:val="24"/>
        </w:rPr>
      </w:pPr>
      <w:r w:rsidRPr="00657521">
        <w:rPr>
          <w:rFonts w:cs="Arial"/>
          <w:szCs w:val="24"/>
        </w:rPr>
        <w:t xml:space="preserve">CAPÍTULO </w:t>
      </w:r>
      <w:r w:rsidR="00885D85" w:rsidRPr="00657521">
        <w:rPr>
          <w:rFonts w:cs="Arial"/>
          <w:szCs w:val="24"/>
        </w:rPr>
        <w:t>XI</w:t>
      </w:r>
      <w:r w:rsidR="008F50BA" w:rsidRPr="00657521">
        <w:rPr>
          <w:rFonts w:cs="Arial"/>
          <w:szCs w:val="24"/>
        </w:rPr>
        <w:t>I</w:t>
      </w:r>
      <w:r w:rsidR="008B60C3" w:rsidRPr="00657521">
        <w:rPr>
          <w:rFonts w:cs="Arial"/>
          <w:szCs w:val="24"/>
        </w:rPr>
        <w:t>I</w:t>
      </w:r>
    </w:p>
    <w:p w14:paraId="7A9E48C9" w14:textId="1E1EBB12" w:rsidR="00D24991" w:rsidRPr="00657521" w:rsidRDefault="00D24991" w:rsidP="008B777E">
      <w:pPr>
        <w:pStyle w:val="Ttulo1"/>
        <w:spacing w:line="360" w:lineRule="auto"/>
        <w:rPr>
          <w:rFonts w:cs="Arial"/>
          <w:szCs w:val="24"/>
        </w:rPr>
      </w:pPr>
      <w:r w:rsidRPr="00657521">
        <w:rPr>
          <w:rFonts w:cs="Arial"/>
          <w:szCs w:val="24"/>
        </w:rPr>
        <w:t>DOS RECURSOS</w:t>
      </w:r>
    </w:p>
    <w:p w14:paraId="3ADC1B0A" w14:textId="61B704F5" w:rsidR="00D24991" w:rsidRPr="003C39E9" w:rsidRDefault="00885D85" w:rsidP="008B777E">
      <w:pPr>
        <w:spacing w:before="0" w:line="360" w:lineRule="auto"/>
        <w:jc w:val="both"/>
        <w:rPr>
          <w:rFonts w:ascii="Arial" w:hAnsi="Arial" w:cs="Arial"/>
          <w:color w:val="2E74B5" w:themeColor="accent1" w:themeShade="BF"/>
        </w:rPr>
      </w:pPr>
      <w:r w:rsidRPr="003C39E9">
        <w:rPr>
          <w:rFonts w:ascii="Arial" w:hAnsi="Arial" w:cs="Arial"/>
          <w:b/>
          <w:color w:val="2E74B5" w:themeColor="accent1" w:themeShade="BF"/>
        </w:rPr>
        <w:t xml:space="preserve">1. </w:t>
      </w:r>
      <w:r w:rsidR="00D24991" w:rsidRPr="003C39E9">
        <w:rPr>
          <w:rFonts w:ascii="Arial" w:hAnsi="Arial" w:cs="Arial"/>
          <w:color w:val="2E74B5" w:themeColor="accent1" w:themeShade="BF"/>
        </w:rPr>
        <w:t xml:space="preserve">O candidato poderá interpor recurso no prazo de </w:t>
      </w:r>
      <w:proofErr w:type="gramStart"/>
      <w:r w:rsidR="000A50A9" w:rsidRPr="003C39E9">
        <w:rPr>
          <w:rFonts w:ascii="Arial" w:hAnsi="Arial" w:cs="Arial"/>
          <w:color w:val="2E74B5" w:themeColor="accent1" w:themeShade="BF"/>
        </w:rPr>
        <w:t>3</w:t>
      </w:r>
      <w:proofErr w:type="gramEnd"/>
      <w:r w:rsidR="000A50A9" w:rsidRPr="003C39E9">
        <w:rPr>
          <w:rFonts w:ascii="Arial" w:hAnsi="Arial" w:cs="Arial"/>
          <w:color w:val="2E74B5" w:themeColor="accent1" w:themeShade="BF"/>
        </w:rPr>
        <w:t xml:space="preserve"> (</w:t>
      </w:r>
      <w:r w:rsidR="00D24991" w:rsidRPr="003C39E9">
        <w:rPr>
          <w:rFonts w:ascii="Arial" w:hAnsi="Arial" w:cs="Arial"/>
          <w:color w:val="2E74B5" w:themeColor="accent1" w:themeShade="BF"/>
        </w:rPr>
        <w:t>três</w:t>
      </w:r>
      <w:r w:rsidR="000A50A9" w:rsidRPr="003C39E9">
        <w:rPr>
          <w:rFonts w:ascii="Arial" w:hAnsi="Arial" w:cs="Arial"/>
          <w:color w:val="2E74B5" w:themeColor="accent1" w:themeShade="BF"/>
        </w:rPr>
        <w:t>)</w:t>
      </w:r>
      <w:r w:rsidR="00D24991" w:rsidRPr="003C39E9">
        <w:rPr>
          <w:rFonts w:ascii="Arial" w:hAnsi="Arial" w:cs="Arial"/>
          <w:color w:val="2E74B5" w:themeColor="accent1" w:themeShade="BF"/>
        </w:rPr>
        <w:t xml:space="preserve"> dias úteis, </w:t>
      </w:r>
      <w:r w:rsidR="00BD19F7" w:rsidRPr="003C39E9">
        <w:rPr>
          <w:rFonts w:ascii="Arial" w:hAnsi="Arial" w:cs="Arial"/>
          <w:color w:val="2E74B5" w:themeColor="accent1" w:themeShade="BF"/>
        </w:rPr>
        <w:t xml:space="preserve">a ser </w:t>
      </w:r>
      <w:r w:rsidR="00372A4C" w:rsidRPr="003C39E9">
        <w:rPr>
          <w:rFonts w:ascii="Arial" w:hAnsi="Arial" w:cs="Arial"/>
          <w:color w:val="2E74B5" w:themeColor="accent1" w:themeShade="BF"/>
        </w:rPr>
        <w:t>entregue</w:t>
      </w:r>
      <w:r w:rsidR="00744445" w:rsidRPr="003C39E9">
        <w:rPr>
          <w:rFonts w:ascii="Arial" w:hAnsi="Arial" w:cs="Arial"/>
          <w:color w:val="2E74B5" w:themeColor="accent1" w:themeShade="BF"/>
        </w:rPr>
        <w:t xml:space="preserve"> e </w:t>
      </w:r>
      <w:r w:rsidR="00BD19F7" w:rsidRPr="003C39E9">
        <w:rPr>
          <w:rFonts w:ascii="Arial" w:hAnsi="Arial" w:cs="Arial"/>
          <w:color w:val="2E74B5" w:themeColor="accent1" w:themeShade="BF"/>
        </w:rPr>
        <w:t>protocol</w:t>
      </w:r>
      <w:r w:rsidR="00377E76" w:rsidRPr="003C39E9">
        <w:rPr>
          <w:rFonts w:ascii="Arial" w:hAnsi="Arial" w:cs="Arial"/>
          <w:color w:val="2E74B5" w:themeColor="accent1" w:themeShade="BF"/>
        </w:rPr>
        <w:t>iz</w:t>
      </w:r>
      <w:r w:rsidR="00BD19F7" w:rsidRPr="003C39E9">
        <w:rPr>
          <w:rFonts w:ascii="Arial" w:hAnsi="Arial" w:cs="Arial"/>
          <w:color w:val="2E74B5" w:themeColor="accent1" w:themeShade="BF"/>
        </w:rPr>
        <w:t xml:space="preserve">ado na </w:t>
      </w:r>
      <w:r w:rsidR="002C15D7" w:rsidRPr="003C39E9">
        <w:rPr>
          <w:rFonts w:ascii="Arial" w:hAnsi="Arial" w:cs="Arial"/>
          <w:color w:val="2E74B5" w:themeColor="accent1" w:themeShade="BF"/>
        </w:rPr>
        <w:t>Unidade de Ensino</w:t>
      </w:r>
      <w:r w:rsidR="00BD19F7" w:rsidRPr="003C39E9">
        <w:rPr>
          <w:rFonts w:ascii="Arial" w:hAnsi="Arial" w:cs="Arial"/>
          <w:color w:val="2E74B5" w:themeColor="accent1" w:themeShade="BF"/>
        </w:rPr>
        <w:t xml:space="preserve"> onde se inscreveu,</w:t>
      </w:r>
      <w:r w:rsidR="00F52F92" w:rsidRPr="003C39E9">
        <w:rPr>
          <w:rFonts w:ascii="Arial" w:hAnsi="Arial" w:cs="Arial"/>
          <w:color w:val="2E74B5" w:themeColor="accent1" w:themeShade="BF"/>
        </w:rPr>
        <w:t xml:space="preserve"> em duas vias (original e cópia), no horário das </w:t>
      </w:r>
      <w:r w:rsidR="009C3B1A">
        <w:rPr>
          <w:rFonts w:ascii="Arial" w:hAnsi="Arial" w:cs="Arial"/>
          <w:color w:val="2E74B5" w:themeColor="accent1" w:themeShade="BF"/>
        </w:rPr>
        <w:t>9</w:t>
      </w:r>
      <w:r w:rsidR="00F52F92" w:rsidRPr="003C39E9">
        <w:rPr>
          <w:rFonts w:ascii="Arial" w:hAnsi="Arial" w:cs="Arial"/>
          <w:color w:val="2E74B5" w:themeColor="accent1" w:themeShade="BF"/>
        </w:rPr>
        <w:t xml:space="preserve"> às </w:t>
      </w:r>
      <w:r w:rsidR="009C3B1A">
        <w:rPr>
          <w:rFonts w:ascii="Arial" w:hAnsi="Arial" w:cs="Arial"/>
          <w:color w:val="2E74B5" w:themeColor="accent1" w:themeShade="BF"/>
        </w:rPr>
        <w:t>12 horas e das 14 às 16 horas</w:t>
      </w:r>
      <w:r w:rsidRPr="003C39E9">
        <w:rPr>
          <w:rFonts w:ascii="Arial" w:hAnsi="Arial" w:cs="Arial"/>
          <w:color w:val="2E74B5" w:themeColor="accent1" w:themeShade="BF"/>
        </w:rPr>
        <w:t>,</w:t>
      </w:r>
      <w:r w:rsidR="00BD19F7" w:rsidRPr="003C39E9">
        <w:rPr>
          <w:rFonts w:ascii="Arial" w:hAnsi="Arial" w:cs="Arial"/>
          <w:color w:val="2E74B5" w:themeColor="accent1" w:themeShade="BF"/>
        </w:rPr>
        <w:t xml:space="preserve"> a</w:t>
      </w:r>
      <w:r w:rsidR="00D24991" w:rsidRPr="003C39E9">
        <w:rPr>
          <w:rFonts w:ascii="Arial" w:hAnsi="Arial" w:cs="Arial"/>
          <w:color w:val="2E74B5" w:themeColor="accent1" w:themeShade="BF"/>
        </w:rPr>
        <w:t xml:space="preserve"> partir das datas das divulgações dos editais </w:t>
      </w:r>
      <w:r w:rsidR="001840C5" w:rsidRPr="003C39E9">
        <w:rPr>
          <w:rFonts w:ascii="Arial" w:hAnsi="Arial" w:cs="Arial"/>
          <w:color w:val="2E74B5" w:themeColor="accent1" w:themeShade="BF"/>
        </w:rPr>
        <w:t xml:space="preserve">de cada uma das fases do concurso </w:t>
      </w:r>
      <w:r w:rsidR="00D24991" w:rsidRPr="003C39E9">
        <w:rPr>
          <w:rFonts w:ascii="Arial" w:hAnsi="Arial" w:cs="Arial"/>
          <w:color w:val="2E74B5" w:themeColor="accent1" w:themeShade="BF"/>
        </w:rPr>
        <w:t>em Diário Oficial do Estado.</w:t>
      </w:r>
    </w:p>
    <w:p w14:paraId="5F1A9303" w14:textId="68E0B502" w:rsidR="002C15D7" w:rsidRPr="00657521" w:rsidRDefault="002C15D7" w:rsidP="008B777E">
      <w:pPr>
        <w:tabs>
          <w:tab w:val="left" w:pos="284"/>
        </w:tabs>
        <w:spacing w:before="0" w:line="360" w:lineRule="auto"/>
        <w:jc w:val="both"/>
        <w:rPr>
          <w:rFonts w:ascii="Arial" w:hAnsi="Arial" w:cs="Arial"/>
        </w:rPr>
      </w:pPr>
      <w:r w:rsidRPr="00657521">
        <w:rPr>
          <w:rFonts w:ascii="Arial" w:hAnsi="Arial" w:cs="Arial"/>
          <w:b/>
        </w:rPr>
        <w:t>2.</w:t>
      </w:r>
      <w:r w:rsidR="008B60C3" w:rsidRPr="00657521">
        <w:rPr>
          <w:rFonts w:ascii="Arial" w:hAnsi="Arial" w:cs="Arial"/>
          <w:b/>
        </w:rPr>
        <w:t xml:space="preserve"> </w:t>
      </w:r>
      <w:r w:rsidRPr="00657521">
        <w:rPr>
          <w:rFonts w:ascii="Arial" w:hAnsi="Arial" w:cs="Arial"/>
        </w:rPr>
        <w:t>O recurso, devidamente fundamentado, deverá ser dirigido ao Diretor da Unidade de Ensino.</w:t>
      </w:r>
    </w:p>
    <w:p w14:paraId="09E2AF2A" w14:textId="2DB8DF09" w:rsidR="00F52F92" w:rsidRPr="00657521" w:rsidRDefault="00885D85" w:rsidP="008B777E">
      <w:pPr>
        <w:spacing w:before="0" w:line="360" w:lineRule="auto"/>
        <w:jc w:val="both"/>
        <w:rPr>
          <w:rFonts w:ascii="Arial" w:hAnsi="Arial" w:cs="Arial"/>
        </w:rPr>
      </w:pPr>
      <w:r w:rsidRPr="00657521">
        <w:rPr>
          <w:rFonts w:ascii="Arial" w:hAnsi="Arial" w:cs="Arial"/>
          <w:b/>
        </w:rPr>
        <w:t>2.1.</w:t>
      </w:r>
      <w:r w:rsidR="008B60C3" w:rsidRPr="00657521">
        <w:rPr>
          <w:rFonts w:ascii="Arial" w:hAnsi="Arial" w:cs="Arial"/>
          <w:b/>
        </w:rPr>
        <w:t xml:space="preserve"> </w:t>
      </w:r>
      <w:r w:rsidR="00F52F92" w:rsidRPr="00657521">
        <w:rPr>
          <w:rFonts w:ascii="Arial" w:hAnsi="Arial" w:cs="Arial"/>
        </w:rPr>
        <w:t>Cada questão ou item deverá ser apresentado em folha separada, com argumentação lógica e consistente.</w:t>
      </w:r>
    </w:p>
    <w:p w14:paraId="73DD34DA" w14:textId="77777777" w:rsidR="00F52F92" w:rsidRPr="00657521" w:rsidRDefault="00885D85" w:rsidP="008B777E">
      <w:pPr>
        <w:spacing w:before="0" w:line="360" w:lineRule="auto"/>
        <w:jc w:val="both"/>
        <w:rPr>
          <w:rFonts w:ascii="Arial" w:hAnsi="Arial" w:cs="Arial"/>
        </w:rPr>
      </w:pPr>
      <w:r w:rsidRPr="00657521">
        <w:rPr>
          <w:rFonts w:ascii="Arial" w:hAnsi="Arial" w:cs="Arial"/>
          <w:b/>
        </w:rPr>
        <w:t xml:space="preserve">3. </w:t>
      </w:r>
      <w:r w:rsidR="00F52F92" w:rsidRPr="00657521">
        <w:rPr>
          <w:rFonts w:ascii="Arial" w:hAnsi="Arial" w:cs="Arial"/>
        </w:rPr>
        <w:t>Admitir-se-á um único recurso por candidato para cada etapa do concurso, desde que devidamente fundamentado.</w:t>
      </w:r>
    </w:p>
    <w:p w14:paraId="53F686F2" w14:textId="77777777" w:rsidR="0003170F" w:rsidRPr="00657521" w:rsidRDefault="00885D85" w:rsidP="008B777E">
      <w:pPr>
        <w:spacing w:before="0" w:line="360" w:lineRule="auto"/>
        <w:jc w:val="both"/>
        <w:rPr>
          <w:rFonts w:ascii="Arial" w:hAnsi="Arial" w:cs="Arial"/>
        </w:rPr>
      </w:pPr>
      <w:r w:rsidRPr="00657521">
        <w:rPr>
          <w:rFonts w:ascii="Arial" w:hAnsi="Arial" w:cs="Arial"/>
          <w:b/>
        </w:rPr>
        <w:t>4.</w:t>
      </w:r>
      <w:r w:rsidR="0003170F" w:rsidRPr="00657521">
        <w:rPr>
          <w:rFonts w:ascii="Arial" w:hAnsi="Arial" w:cs="Arial"/>
          <w:b/>
        </w:rPr>
        <w:t xml:space="preserve"> </w:t>
      </w:r>
      <w:r w:rsidR="0003170F" w:rsidRPr="00657521">
        <w:rPr>
          <w:rFonts w:ascii="Arial" w:hAnsi="Arial" w:cs="Arial"/>
        </w:rPr>
        <w:t>Somente serão apreciados os recursos interpostos dentro do prazo, expressos em termos adequados e respeitosos, e que apontem circunstâncias que os justifiquem.</w:t>
      </w:r>
    </w:p>
    <w:p w14:paraId="2D6DA10E" w14:textId="77777777" w:rsidR="0003170F" w:rsidRPr="00657521" w:rsidRDefault="00885D85" w:rsidP="008B777E">
      <w:pPr>
        <w:spacing w:before="0" w:line="360" w:lineRule="auto"/>
        <w:jc w:val="both"/>
        <w:rPr>
          <w:rFonts w:ascii="Arial" w:hAnsi="Arial" w:cs="Arial"/>
        </w:rPr>
      </w:pPr>
      <w:r w:rsidRPr="00657521">
        <w:rPr>
          <w:rFonts w:ascii="Arial" w:hAnsi="Arial" w:cs="Arial"/>
          <w:b/>
        </w:rPr>
        <w:t>5.</w:t>
      </w:r>
      <w:r w:rsidRPr="00657521">
        <w:rPr>
          <w:rFonts w:ascii="Arial" w:hAnsi="Arial" w:cs="Arial"/>
        </w:rPr>
        <w:t xml:space="preserve"> </w:t>
      </w:r>
      <w:r w:rsidR="0003170F" w:rsidRPr="00657521">
        <w:rPr>
          <w:rFonts w:ascii="Arial" w:hAnsi="Arial" w:cs="Arial"/>
        </w:rPr>
        <w:t>O recurso interposto por procurador só será aceito se estiver acompanhado do respectivo instrumento de mandato e de cópia reprográfica do documento de identidade do procurador.</w:t>
      </w:r>
    </w:p>
    <w:p w14:paraId="5ECBA7AD" w14:textId="26019363" w:rsidR="0003170F" w:rsidRPr="00657521" w:rsidRDefault="00885D85" w:rsidP="008B777E">
      <w:pPr>
        <w:autoSpaceDE w:val="0"/>
        <w:autoSpaceDN w:val="0"/>
        <w:adjustRightInd w:val="0"/>
        <w:spacing w:before="0" w:line="360" w:lineRule="auto"/>
        <w:jc w:val="both"/>
        <w:rPr>
          <w:rFonts w:ascii="Arial" w:hAnsi="Arial" w:cs="Arial"/>
        </w:rPr>
      </w:pPr>
      <w:r w:rsidRPr="00657521">
        <w:rPr>
          <w:rFonts w:ascii="Arial" w:hAnsi="Arial" w:cs="Arial"/>
          <w:b/>
        </w:rPr>
        <w:t>6.</w:t>
      </w:r>
      <w:r w:rsidRPr="00657521">
        <w:rPr>
          <w:rFonts w:ascii="Arial" w:hAnsi="Arial" w:cs="Arial"/>
        </w:rPr>
        <w:t xml:space="preserve"> </w:t>
      </w:r>
      <w:r w:rsidR="0003170F" w:rsidRPr="00657521">
        <w:rPr>
          <w:rFonts w:ascii="Arial" w:hAnsi="Arial" w:cs="Arial"/>
        </w:rPr>
        <w:t>Não serão aceitos recursos interpostos por via postal, fax, internet, telegrama ou outro meio que não seja o especificado ne</w:t>
      </w:r>
      <w:r w:rsidR="00372A4C">
        <w:rPr>
          <w:rFonts w:ascii="Arial" w:hAnsi="Arial" w:cs="Arial"/>
        </w:rPr>
        <w:t>ste E</w:t>
      </w:r>
      <w:r w:rsidR="0003170F" w:rsidRPr="00657521">
        <w:rPr>
          <w:rFonts w:ascii="Arial" w:hAnsi="Arial" w:cs="Arial"/>
        </w:rPr>
        <w:t xml:space="preserve">dital, que não contenham os elementos determinados nos itens anteriores ou que estejam fora do prazo estipulado no item </w:t>
      </w:r>
      <w:proofErr w:type="gramStart"/>
      <w:r w:rsidR="0003170F" w:rsidRPr="00657521">
        <w:rPr>
          <w:rFonts w:ascii="Arial" w:hAnsi="Arial" w:cs="Arial"/>
        </w:rPr>
        <w:t>1</w:t>
      </w:r>
      <w:proofErr w:type="gramEnd"/>
      <w:r w:rsidR="0003170F" w:rsidRPr="00657521">
        <w:rPr>
          <w:rFonts w:ascii="Arial" w:hAnsi="Arial" w:cs="Arial"/>
        </w:rPr>
        <w:t xml:space="preserve"> deste </w:t>
      </w:r>
      <w:r w:rsidR="00372A4C">
        <w:rPr>
          <w:rFonts w:ascii="Arial" w:hAnsi="Arial" w:cs="Arial"/>
        </w:rPr>
        <w:t>C</w:t>
      </w:r>
      <w:r w:rsidR="0003170F" w:rsidRPr="00657521">
        <w:rPr>
          <w:rFonts w:ascii="Arial" w:hAnsi="Arial" w:cs="Arial"/>
        </w:rPr>
        <w:t>apítulo.</w:t>
      </w:r>
    </w:p>
    <w:p w14:paraId="1EA0B2C5" w14:textId="258014DC" w:rsidR="00F931DA" w:rsidRPr="00657521" w:rsidRDefault="00885D85" w:rsidP="008B777E">
      <w:pPr>
        <w:autoSpaceDE w:val="0"/>
        <w:autoSpaceDN w:val="0"/>
        <w:adjustRightInd w:val="0"/>
        <w:spacing w:before="0" w:line="360" w:lineRule="auto"/>
        <w:jc w:val="both"/>
        <w:rPr>
          <w:rFonts w:ascii="Arial" w:hAnsi="Arial" w:cs="Arial"/>
        </w:rPr>
      </w:pPr>
      <w:r w:rsidRPr="00657521">
        <w:rPr>
          <w:rFonts w:ascii="Arial" w:hAnsi="Arial" w:cs="Arial"/>
          <w:b/>
        </w:rPr>
        <w:t>7</w:t>
      </w:r>
      <w:r w:rsidR="00F931DA" w:rsidRPr="00657521">
        <w:rPr>
          <w:rFonts w:ascii="Arial" w:hAnsi="Arial" w:cs="Arial"/>
          <w:b/>
        </w:rPr>
        <w:t>.</w:t>
      </w:r>
      <w:r w:rsidR="00F931DA" w:rsidRPr="00657521">
        <w:rPr>
          <w:rFonts w:ascii="Arial" w:hAnsi="Arial" w:cs="Arial"/>
        </w:rPr>
        <w:t xml:space="preserve"> </w:t>
      </w:r>
      <w:r w:rsidR="00BD19F7" w:rsidRPr="00657521">
        <w:rPr>
          <w:rFonts w:ascii="Arial" w:hAnsi="Arial" w:cs="Arial"/>
        </w:rPr>
        <w:t xml:space="preserve">A apreciação do recurso é de competência do Diretor da </w:t>
      </w:r>
      <w:r w:rsidR="002C15D7" w:rsidRPr="00657521">
        <w:rPr>
          <w:rFonts w:ascii="Arial" w:hAnsi="Arial" w:cs="Arial"/>
        </w:rPr>
        <w:t>Unidade de Ensino</w:t>
      </w:r>
      <w:r w:rsidR="00BD19F7" w:rsidRPr="00657521">
        <w:rPr>
          <w:rFonts w:ascii="Arial" w:hAnsi="Arial" w:cs="Arial"/>
        </w:rPr>
        <w:t>, cuja decisão é publicada no DOE.</w:t>
      </w:r>
    </w:p>
    <w:p w14:paraId="3EBB28C7" w14:textId="77777777" w:rsidR="00F931DA" w:rsidRPr="00657521" w:rsidRDefault="00885D85" w:rsidP="008B777E">
      <w:pPr>
        <w:autoSpaceDE w:val="0"/>
        <w:autoSpaceDN w:val="0"/>
        <w:adjustRightInd w:val="0"/>
        <w:spacing w:before="0" w:line="360" w:lineRule="auto"/>
        <w:jc w:val="both"/>
        <w:rPr>
          <w:rFonts w:ascii="Arial" w:hAnsi="Arial" w:cs="Arial"/>
        </w:rPr>
      </w:pPr>
      <w:r w:rsidRPr="00657521">
        <w:rPr>
          <w:rFonts w:ascii="Arial" w:hAnsi="Arial" w:cs="Arial"/>
          <w:b/>
        </w:rPr>
        <w:t>8</w:t>
      </w:r>
      <w:r w:rsidR="00F931DA" w:rsidRPr="00657521">
        <w:rPr>
          <w:rFonts w:ascii="Arial" w:hAnsi="Arial" w:cs="Arial"/>
          <w:b/>
        </w:rPr>
        <w:t>.</w:t>
      </w:r>
      <w:r w:rsidR="00F931DA" w:rsidRPr="00657521">
        <w:rPr>
          <w:rFonts w:ascii="Arial" w:hAnsi="Arial" w:cs="Arial"/>
        </w:rPr>
        <w:t xml:space="preserve"> O candidato toma</w:t>
      </w:r>
      <w:r w:rsidR="0030148D" w:rsidRPr="00657521">
        <w:rPr>
          <w:rFonts w:ascii="Arial" w:hAnsi="Arial" w:cs="Arial"/>
        </w:rPr>
        <w:t>rá</w:t>
      </w:r>
      <w:r w:rsidR="00F931DA" w:rsidRPr="00657521">
        <w:rPr>
          <w:rFonts w:ascii="Arial" w:hAnsi="Arial" w:cs="Arial"/>
        </w:rPr>
        <w:t xml:space="preserve"> conhecimento do resultado do recurso via DOE.</w:t>
      </w:r>
    </w:p>
    <w:p w14:paraId="11C90E3B" w14:textId="77777777" w:rsidR="00F52F92" w:rsidRPr="00657521" w:rsidRDefault="00885D85" w:rsidP="008B777E">
      <w:pPr>
        <w:autoSpaceDE w:val="0"/>
        <w:autoSpaceDN w:val="0"/>
        <w:adjustRightInd w:val="0"/>
        <w:spacing w:before="0" w:line="360" w:lineRule="auto"/>
        <w:jc w:val="both"/>
        <w:rPr>
          <w:rFonts w:ascii="Arial" w:hAnsi="Arial" w:cs="Arial"/>
        </w:rPr>
      </w:pPr>
      <w:r w:rsidRPr="00657521">
        <w:rPr>
          <w:rFonts w:ascii="Arial" w:hAnsi="Arial" w:cs="Arial"/>
          <w:b/>
        </w:rPr>
        <w:t>9.</w:t>
      </w:r>
      <w:r w:rsidRPr="00657521">
        <w:rPr>
          <w:rFonts w:ascii="Arial" w:hAnsi="Arial" w:cs="Arial"/>
        </w:rPr>
        <w:t xml:space="preserve"> </w:t>
      </w:r>
      <w:r w:rsidR="00F52F92" w:rsidRPr="00657521">
        <w:rPr>
          <w:rFonts w:ascii="Arial" w:hAnsi="Arial" w:cs="Arial"/>
        </w:rPr>
        <w:t xml:space="preserve">Na hipótese de anulação de questões, o(s) ponto(s) relativo(s) </w:t>
      </w:r>
      <w:proofErr w:type="gramStart"/>
      <w:r w:rsidR="00F52F92" w:rsidRPr="00657521">
        <w:rPr>
          <w:rFonts w:ascii="Arial" w:hAnsi="Arial" w:cs="Arial"/>
        </w:rPr>
        <w:t>será(</w:t>
      </w:r>
      <w:proofErr w:type="spellStart"/>
      <w:proofErr w:type="gramEnd"/>
      <w:r w:rsidR="00F52F92" w:rsidRPr="00657521">
        <w:rPr>
          <w:rFonts w:ascii="Arial" w:hAnsi="Arial" w:cs="Arial"/>
        </w:rPr>
        <w:t>ão</w:t>
      </w:r>
      <w:proofErr w:type="spellEnd"/>
      <w:r w:rsidR="00F52F92" w:rsidRPr="00657521">
        <w:rPr>
          <w:rFonts w:ascii="Arial" w:hAnsi="Arial" w:cs="Arial"/>
        </w:rPr>
        <w:t>) atribuído(s) a todos os candidatos que prestaram a prova correspondente.</w:t>
      </w:r>
    </w:p>
    <w:p w14:paraId="7B2CCDC6" w14:textId="16482CA7" w:rsidR="00F52F92" w:rsidRPr="00657521" w:rsidRDefault="00885D85" w:rsidP="008B777E">
      <w:pPr>
        <w:autoSpaceDE w:val="0"/>
        <w:autoSpaceDN w:val="0"/>
        <w:adjustRightInd w:val="0"/>
        <w:spacing w:before="0" w:line="360" w:lineRule="auto"/>
        <w:jc w:val="both"/>
        <w:rPr>
          <w:rFonts w:ascii="Arial" w:hAnsi="Arial" w:cs="Arial"/>
        </w:rPr>
      </w:pPr>
      <w:r w:rsidRPr="00657521">
        <w:rPr>
          <w:rFonts w:ascii="Arial" w:hAnsi="Arial" w:cs="Arial"/>
          <w:b/>
        </w:rPr>
        <w:lastRenderedPageBreak/>
        <w:t>10.</w:t>
      </w:r>
      <w:r w:rsidRPr="00657521">
        <w:rPr>
          <w:rFonts w:ascii="Arial" w:hAnsi="Arial" w:cs="Arial"/>
        </w:rPr>
        <w:t xml:space="preserve"> </w:t>
      </w:r>
      <w:r w:rsidR="00F52F92" w:rsidRPr="00657521">
        <w:rPr>
          <w:rFonts w:ascii="Arial" w:hAnsi="Arial" w:cs="Arial"/>
        </w:rPr>
        <w:t xml:space="preserve">Não caberão recursos adicionais aos recursos interpostos, sendo </w:t>
      </w:r>
      <w:r w:rsidR="0003170F" w:rsidRPr="00657521">
        <w:rPr>
          <w:rFonts w:ascii="Arial" w:hAnsi="Arial" w:cs="Arial"/>
        </w:rPr>
        <w:t xml:space="preserve">o Diretor da </w:t>
      </w:r>
      <w:r w:rsidR="002C15D7" w:rsidRPr="00657521">
        <w:rPr>
          <w:rFonts w:ascii="Arial" w:hAnsi="Arial" w:cs="Arial"/>
        </w:rPr>
        <w:t xml:space="preserve">Unidade de Ensino </w:t>
      </w:r>
      <w:r w:rsidR="0003170F" w:rsidRPr="00657521">
        <w:rPr>
          <w:rFonts w:ascii="Arial" w:hAnsi="Arial" w:cs="Arial"/>
        </w:rPr>
        <w:t>soberano</w:t>
      </w:r>
      <w:r w:rsidR="00F52F92" w:rsidRPr="00657521">
        <w:rPr>
          <w:rFonts w:ascii="Arial" w:hAnsi="Arial" w:cs="Arial"/>
        </w:rPr>
        <w:t xml:space="preserve"> em suas decisões.</w:t>
      </w:r>
    </w:p>
    <w:p w14:paraId="08B21CEE" w14:textId="474CBBD4" w:rsidR="00F52F92" w:rsidRDefault="00885D85" w:rsidP="008B777E">
      <w:pPr>
        <w:autoSpaceDE w:val="0"/>
        <w:autoSpaceDN w:val="0"/>
        <w:adjustRightInd w:val="0"/>
        <w:spacing w:before="0" w:line="360" w:lineRule="auto"/>
        <w:jc w:val="both"/>
        <w:rPr>
          <w:rFonts w:ascii="Arial" w:hAnsi="Arial" w:cs="Arial"/>
        </w:rPr>
      </w:pPr>
      <w:r w:rsidRPr="00657521">
        <w:rPr>
          <w:rFonts w:ascii="Arial" w:hAnsi="Arial" w:cs="Arial"/>
          <w:b/>
        </w:rPr>
        <w:t>11.</w:t>
      </w:r>
      <w:r w:rsidRPr="00657521">
        <w:rPr>
          <w:rFonts w:ascii="Arial" w:hAnsi="Arial" w:cs="Arial"/>
        </w:rPr>
        <w:t xml:space="preserve"> </w:t>
      </w:r>
      <w:r w:rsidR="00F52F92" w:rsidRPr="00657521">
        <w:rPr>
          <w:rFonts w:ascii="Arial" w:hAnsi="Arial" w:cs="Arial"/>
        </w:rPr>
        <w:t xml:space="preserve">Em função dos recursos impetrados e das decisões emanadas </w:t>
      </w:r>
      <w:r w:rsidRPr="00657521">
        <w:rPr>
          <w:rFonts w:ascii="Arial" w:hAnsi="Arial" w:cs="Arial"/>
        </w:rPr>
        <w:t>pelo Diretor</w:t>
      </w:r>
      <w:r w:rsidR="0003170F" w:rsidRPr="00657521">
        <w:rPr>
          <w:rFonts w:ascii="Arial" w:hAnsi="Arial" w:cs="Arial"/>
        </w:rPr>
        <w:t xml:space="preserve"> da </w:t>
      </w:r>
      <w:r w:rsidR="002C15D7" w:rsidRPr="00657521">
        <w:rPr>
          <w:rFonts w:ascii="Arial" w:hAnsi="Arial" w:cs="Arial"/>
        </w:rPr>
        <w:t>Unidade de Ensino</w:t>
      </w:r>
      <w:r w:rsidR="00F52F92" w:rsidRPr="00657521">
        <w:rPr>
          <w:rFonts w:ascii="Arial" w:hAnsi="Arial" w:cs="Arial"/>
        </w:rPr>
        <w:t>, poderá haver alterações nas publicações das etapas constantes do concurso, antes de sua homologação.</w:t>
      </w:r>
    </w:p>
    <w:p w14:paraId="68C71E58" w14:textId="77777777" w:rsidR="00372A4C" w:rsidRPr="00D54B63" w:rsidRDefault="00372A4C" w:rsidP="00372A4C">
      <w:pPr>
        <w:widowControl w:val="0"/>
        <w:spacing w:line="360" w:lineRule="auto"/>
        <w:jc w:val="both"/>
        <w:rPr>
          <w:rFonts w:ascii="Arial" w:hAnsi="Arial" w:cs="Arial"/>
        </w:rPr>
      </w:pPr>
      <w:r w:rsidRPr="00D54B63">
        <w:rPr>
          <w:rFonts w:ascii="Arial" w:hAnsi="Arial" w:cs="Arial"/>
          <w:b/>
        </w:rPr>
        <w:t>12.</w:t>
      </w:r>
      <w:r w:rsidRPr="00D54B63">
        <w:rPr>
          <w:rFonts w:ascii="Arial" w:hAnsi="Arial" w:cs="Arial"/>
        </w:rPr>
        <w:t xml:space="preserve"> Na existência de recursos, a data da prova será fixada para após a resolução definitiva dos recursos impetrados e, neste caso, a </w:t>
      </w:r>
      <w:r>
        <w:rPr>
          <w:rFonts w:ascii="Arial" w:hAnsi="Arial" w:cs="Arial"/>
        </w:rPr>
        <w:t>Unidade de Ensino</w:t>
      </w:r>
      <w:r w:rsidRPr="00D54B63">
        <w:rPr>
          <w:rFonts w:ascii="Arial" w:hAnsi="Arial" w:cs="Arial"/>
        </w:rPr>
        <w:t xml:space="preserve"> responsável pelo concurso encarregar-se-á do aviso aos candidatos da data fixada para a realização da prova.</w:t>
      </w:r>
    </w:p>
    <w:p w14:paraId="07BFF541" w14:textId="2C9C1527" w:rsidR="001840C5" w:rsidRPr="00657521" w:rsidRDefault="001840C5" w:rsidP="008B777E">
      <w:pPr>
        <w:pStyle w:val="Ttulo1"/>
        <w:spacing w:line="360" w:lineRule="auto"/>
        <w:rPr>
          <w:rFonts w:cs="Arial"/>
          <w:szCs w:val="24"/>
        </w:rPr>
      </w:pPr>
      <w:r w:rsidRPr="00657521">
        <w:rPr>
          <w:rFonts w:cs="Arial"/>
          <w:szCs w:val="24"/>
        </w:rPr>
        <w:t xml:space="preserve">CAPÍTULO </w:t>
      </w:r>
      <w:r w:rsidR="008B60C3" w:rsidRPr="00657521">
        <w:rPr>
          <w:rFonts w:cs="Arial"/>
          <w:szCs w:val="24"/>
        </w:rPr>
        <w:t>XIV</w:t>
      </w:r>
    </w:p>
    <w:p w14:paraId="6A307336" w14:textId="77777777" w:rsidR="00D24991" w:rsidRPr="00657521" w:rsidRDefault="00D24991" w:rsidP="008B777E">
      <w:pPr>
        <w:pStyle w:val="Ttulo1"/>
        <w:spacing w:line="360" w:lineRule="auto"/>
        <w:rPr>
          <w:rFonts w:cs="Arial"/>
          <w:szCs w:val="24"/>
        </w:rPr>
      </w:pPr>
      <w:r w:rsidRPr="00657521">
        <w:rPr>
          <w:rFonts w:cs="Arial"/>
          <w:szCs w:val="24"/>
        </w:rPr>
        <w:t>DAS DISPOSIÇÕES FINAIS</w:t>
      </w:r>
    </w:p>
    <w:p w14:paraId="0262504C" w14:textId="7D05953B" w:rsidR="00D24991" w:rsidRPr="00657521" w:rsidRDefault="003E777C" w:rsidP="008B777E">
      <w:pPr>
        <w:spacing w:before="0" w:line="360" w:lineRule="auto"/>
        <w:jc w:val="both"/>
        <w:rPr>
          <w:rFonts w:ascii="Arial" w:hAnsi="Arial" w:cs="Arial"/>
        </w:rPr>
      </w:pPr>
      <w:r w:rsidRPr="00657521">
        <w:rPr>
          <w:rFonts w:ascii="Arial" w:hAnsi="Arial" w:cs="Arial"/>
          <w:b/>
        </w:rPr>
        <w:t xml:space="preserve">1. </w:t>
      </w:r>
      <w:r w:rsidR="00D24991" w:rsidRPr="00657521">
        <w:rPr>
          <w:rFonts w:ascii="Arial" w:hAnsi="Arial" w:cs="Arial"/>
        </w:rPr>
        <w:t>A inscrição importará ao candidato o pleno c</w:t>
      </w:r>
      <w:r w:rsidR="00372A4C">
        <w:rPr>
          <w:rFonts w:ascii="Arial" w:hAnsi="Arial" w:cs="Arial"/>
        </w:rPr>
        <w:t>onhecimento das disposições do E</w:t>
      </w:r>
      <w:r w:rsidR="00D24991" w:rsidRPr="00657521">
        <w:rPr>
          <w:rFonts w:ascii="Arial" w:hAnsi="Arial" w:cs="Arial"/>
        </w:rPr>
        <w:t>dital e na aceitação tácita das condições tais como se acham nele estabelecidas.</w:t>
      </w:r>
    </w:p>
    <w:p w14:paraId="29955304" w14:textId="77777777" w:rsidR="00D24991" w:rsidRPr="00657521" w:rsidRDefault="00797918" w:rsidP="008B777E">
      <w:pPr>
        <w:spacing w:before="0" w:line="360" w:lineRule="auto"/>
        <w:jc w:val="both"/>
        <w:rPr>
          <w:rFonts w:ascii="Arial" w:hAnsi="Arial" w:cs="Arial"/>
        </w:rPr>
      </w:pPr>
      <w:r w:rsidRPr="00657521">
        <w:rPr>
          <w:rFonts w:ascii="Arial" w:hAnsi="Arial" w:cs="Arial"/>
          <w:b/>
        </w:rPr>
        <w:t xml:space="preserve">2. </w:t>
      </w:r>
      <w:r w:rsidR="00D24991" w:rsidRPr="00657521">
        <w:rPr>
          <w:rFonts w:ascii="Arial" w:hAnsi="Arial" w:cs="Arial"/>
        </w:rPr>
        <w:t>A inexatidão das afirmativas ou irregularidades de documentos, ainda que verificadas posteriormente à homologação do concurso, eliminará o candidato, independentemente de qualquer resultado obtido na(s) prova(s), sem prejuízo das sanções penais aplicáveis à falsidade de declaração.</w:t>
      </w:r>
    </w:p>
    <w:p w14:paraId="3ADD971B" w14:textId="77777777" w:rsidR="006E39AE" w:rsidRPr="00657521" w:rsidRDefault="006E39AE" w:rsidP="008B777E">
      <w:pPr>
        <w:tabs>
          <w:tab w:val="left" w:pos="360"/>
          <w:tab w:val="left" w:pos="1080"/>
        </w:tabs>
        <w:spacing w:before="0" w:line="360" w:lineRule="auto"/>
        <w:jc w:val="both"/>
        <w:rPr>
          <w:rFonts w:ascii="Arial" w:hAnsi="Arial" w:cs="Arial"/>
        </w:rPr>
      </w:pPr>
      <w:r w:rsidRPr="00657521">
        <w:rPr>
          <w:rFonts w:ascii="Arial" w:hAnsi="Arial" w:cs="Arial"/>
          <w:b/>
        </w:rPr>
        <w:t xml:space="preserve">3. </w:t>
      </w:r>
      <w:r w:rsidRPr="00657521">
        <w:rPr>
          <w:rFonts w:ascii="Arial" w:hAnsi="Arial" w:cs="Arial"/>
        </w:rPr>
        <w:t>Caberá ao candidato comprovar que o diploma ou certificado de conclusão de curso seja:</w:t>
      </w:r>
    </w:p>
    <w:p w14:paraId="61FAC092" w14:textId="0ED77F85" w:rsidR="006E39AE" w:rsidRPr="00657521" w:rsidRDefault="00EC51F5" w:rsidP="008B777E">
      <w:pPr>
        <w:spacing w:before="0" w:line="360" w:lineRule="auto"/>
        <w:jc w:val="both"/>
        <w:rPr>
          <w:rFonts w:ascii="Arial" w:hAnsi="Arial" w:cs="Arial"/>
        </w:rPr>
      </w:pPr>
      <w:r>
        <w:rPr>
          <w:rFonts w:ascii="Arial" w:hAnsi="Arial" w:cs="Arial"/>
          <w:b/>
        </w:rPr>
        <w:t>3.1.</w:t>
      </w:r>
      <w:r w:rsidR="006E39AE" w:rsidRPr="00657521">
        <w:rPr>
          <w:rFonts w:ascii="Arial" w:hAnsi="Arial" w:cs="Arial"/>
          <w:b/>
        </w:rPr>
        <w:t xml:space="preserve"> </w:t>
      </w:r>
      <w:proofErr w:type="gramStart"/>
      <w:r w:rsidR="006E39AE" w:rsidRPr="00657521">
        <w:rPr>
          <w:rFonts w:ascii="Arial" w:hAnsi="Arial" w:cs="Arial"/>
        </w:rPr>
        <w:t>autorizado</w:t>
      </w:r>
      <w:proofErr w:type="gramEnd"/>
      <w:r w:rsidR="006E39AE" w:rsidRPr="00657521">
        <w:rPr>
          <w:rFonts w:ascii="Arial" w:hAnsi="Arial" w:cs="Arial"/>
        </w:rPr>
        <w:t xml:space="preserve"> por órgão competente, quando proveniente de habilitação profissional de nível técnico;</w:t>
      </w:r>
    </w:p>
    <w:p w14:paraId="6BBA921A" w14:textId="6B4706B7" w:rsidR="006E39AE" w:rsidRPr="00657521" w:rsidRDefault="00EC51F5" w:rsidP="008B777E">
      <w:pPr>
        <w:spacing w:before="0" w:line="360" w:lineRule="auto"/>
        <w:jc w:val="both"/>
        <w:rPr>
          <w:rFonts w:ascii="Arial" w:hAnsi="Arial" w:cs="Arial"/>
        </w:rPr>
      </w:pPr>
      <w:r>
        <w:rPr>
          <w:rFonts w:ascii="Arial" w:hAnsi="Arial" w:cs="Arial"/>
          <w:b/>
        </w:rPr>
        <w:t>3.2.</w:t>
      </w:r>
      <w:r w:rsidR="006E39AE" w:rsidRPr="00657521">
        <w:rPr>
          <w:rFonts w:ascii="Arial" w:hAnsi="Arial" w:cs="Arial"/>
          <w:b/>
        </w:rPr>
        <w:t xml:space="preserve"> </w:t>
      </w:r>
      <w:proofErr w:type="gramStart"/>
      <w:r w:rsidR="006E39AE" w:rsidRPr="00657521">
        <w:rPr>
          <w:rFonts w:ascii="Arial" w:hAnsi="Arial" w:cs="Arial"/>
        </w:rPr>
        <w:t>reconhecido</w:t>
      </w:r>
      <w:proofErr w:type="gramEnd"/>
      <w:r w:rsidR="006E39AE" w:rsidRPr="00657521">
        <w:rPr>
          <w:rFonts w:ascii="Arial" w:hAnsi="Arial" w:cs="Arial"/>
        </w:rPr>
        <w:t>, quando proveniente de curso de graduação superior (bacharelado, licenciatura ou de graduação tecnológica);</w:t>
      </w:r>
    </w:p>
    <w:p w14:paraId="6F83F351" w14:textId="122332BF" w:rsidR="006E39AE" w:rsidRDefault="00B0554A" w:rsidP="008B777E">
      <w:pPr>
        <w:spacing w:before="0" w:line="360" w:lineRule="auto"/>
        <w:jc w:val="both"/>
        <w:rPr>
          <w:rFonts w:ascii="Arial" w:hAnsi="Arial" w:cs="Arial"/>
        </w:rPr>
      </w:pPr>
      <w:r>
        <w:rPr>
          <w:rFonts w:ascii="Arial" w:hAnsi="Arial" w:cs="Arial"/>
          <w:b/>
        </w:rPr>
        <w:t>3.3.</w:t>
      </w:r>
      <w:r w:rsidR="006E39AE" w:rsidRPr="00657521">
        <w:rPr>
          <w:rFonts w:ascii="Arial" w:hAnsi="Arial" w:cs="Arial"/>
          <w:b/>
        </w:rPr>
        <w:t xml:space="preserve"> </w:t>
      </w:r>
      <w:proofErr w:type="gramStart"/>
      <w:r w:rsidR="006E39AE" w:rsidRPr="00657521">
        <w:rPr>
          <w:rFonts w:ascii="Arial" w:hAnsi="Arial" w:cs="Arial"/>
        </w:rPr>
        <w:t>revalidado</w:t>
      </w:r>
      <w:proofErr w:type="gramEnd"/>
      <w:r w:rsidR="006E39AE" w:rsidRPr="00657521">
        <w:rPr>
          <w:rFonts w:ascii="Arial" w:hAnsi="Arial" w:cs="Arial"/>
        </w:rPr>
        <w:t xml:space="preserve"> por </w:t>
      </w:r>
      <w:r w:rsidR="00372A4C">
        <w:rPr>
          <w:rFonts w:ascii="Arial" w:hAnsi="Arial" w:cs="Arial"/>
        </w:rPr>
        <w:t>Universidade ou Instituição Oficial</w:t>
      </w:r>
      <w:r w:rsidR="006E39AE" w:rsidRPr="00657521">
        <w:rPr>
          <w:rFonts w:ascii="Arial" w:hAnsi="Arial" w:cs="Arial"/>
        </w:rPr>
        <w:t>, que mantenham cursos congêneres, credenciad</w:t>
      </w:r>
      <w:r w:rsidR="00372A4C">
        <w:rPr>
          <w:rFonts w:ascii="Arial" w:hAnsi="Arial" w:cs="Arial"/>
        </w:rPr>
        <w:t>a</w:t>
      </w:r>
      <w:r w:rsidR="006E39AE" w:rsidRPr="00657521">
        <w:rPr>
          <w:rFonts w:ascii="Arial" w:hAnsi="Arial" w:cs="Arial"/>
        </w:rPr>
        <w:t xml:space="preserve"> junto ao órgão competente, quando proveniente de cursos realizados no exterior, seja de nível técnico ou de graduação superior (bacharelado, licenciatura ou de graduação tecnológica).</w:t>
      </w:r>
    </w:p>
    <w:p w14:paraId="3D3A8270" w14:textId="77777777" w:rsidR="005D2256" w:rsidRPr="006C0539" w:rsidRDefault="005D2256" w:rsidP="005D2256">
      <w:pPr>
        <w:spacing w:line="360" w:lineRule="auto"/>
        <w:jc w:val="both"/>
        <w:rPr>
          <w:rFonts w:ascii="Arial" w:hAnsi="Arial" w:cs="Arial"/>
        </w:rPr>
      </w:pPr>
      <w:r w:rsidRPr="006C0539">
        <w:rPr>
          <w:rFonts w:ascii="Arial" w:hAnsi="Arial" w:cs="Arial"/>
          <w:b/>
        </w:rPr>
        <w:t>4.</w:t>
      </w:r>
      <w:r w:rsidRPr="006C0539">
        <w:rPr>
          <w:rFonts w:ascii="Arial" w:hAnsi="Arial" w:cs="Arial"/>
        </w:rPr>
        <w:t xml:space="preserve"> Somente poderá ser admitido o estrangeiro que preencha os requisitos para naturalização, e o estrangeiro de nacionalidade portuguesa, com direito aos benefícios do Estatuto da Igualdade.</w:t>
      </w:r>
    </w:p>
    <w:p w14:paraId="08AAD33D" w14:textId="77777777" w:rsidR="005D2256" w:rsidRDefault="005D2256" w:rsidP="005D2256">
      <w:pPr>
        <w:widowControl w:val="0"/>
        <w:spacing w:line="360" w:lineRule="auto"/>
        <w:jc w:val="both"/>
        <w:rPr>
          <w:rFonts w:ascii="Arial" w:hAnsi="Arial" w:cs="Arial"/>
        </w:rPr>
      </w:pPr>
      <w:r w:rsidRPr="006C0539">
        <w:rPr>
          <w:rFonts w:ascii="Arial" w:hAnsi="Arial" w:cs="Arial"/>
          <w:b/>
        </w:rPr>
        <w:t xml:space="preserve">4.1. </w:t>
      </w:r>
      <w:r w:rsidRPr="006C0539">
        <w:rPr>
          <w:rFonts w:ascii="Arial" w:hAnsi="Arial" w:cs="Arial"/>
        </w:rPr>
        <w:t xml:space="preserve">Em logrando êxito no Certame, o estrangeiro que não cumprir as exigências previstas </w:t>
      </w:r>
      <w:r w:rsidRPr="006C0539">
        <w:rPr>
          <w:rFonts w:ascii="Arial" w:hAnsi="Arial" w:cs="Arial"/>
        </w:rPr>
        <w:lastRenderedPageBreak/>
        <w:t xml:space="preserve">nas alíneas “a”, “b” e “c”, do subitem 2.1.2, do item </w:t>
      </w:r>
      <w:proofErr w:type="gramStart"/>
      <w:r w:rsidRPr="006C0539">
        <w:rPr>
          <w:rFonts w:ascii="Arial" w:hAnsi="Arial" w:cs="Arial"/>
        </w:rPr>
        <w:t>2</w:t>
      </w:r>
      <w:proofErr w:type="gramEnd"/>
      <w:r w:rsidRPr="006C0539">
        <w:rPr>
          <w:rFonts w:ascii="Arial" w:hAnsi="Arial" w:cs="Arial"/>
        </w:rPr>
        <w:t xml:space="preserve"> do Capítulo V, será desclassificado e excluído do mesmo.</w:t>
      </w:r>
    </w:p>
    <w:p w14:paraId="5FC90E25" w14:textId="77777777" w:rsidR="005D2256" w:rsidRDefault="005D2256" w:rsidP="005D2256">
      <w:pPr>
        <w:widowControl w:val="0"/>
        <w:tabs>
          <w:tab w:val="left" w:pos="360"/>
        </w:tabs>
        <w:spacing w:line="360" w:lineRule="auto"/>
        <w:jc w:val="both"/>
        <w:rPr>
          <w:rFonts w:ascii="Arial" w:hAnsi="Arial" w:cs="Arial"/>
        </w:rPr>
      </w:pPr>
      <w:r>
        <w:rPr>
          <w:rFonts w:ascii="Arial" w:hAnsi="Arial" w:cs="Arial"/>
          <w:b/>
        </w:rPr>
        <w:t>5</w:t>
      </w:r>
      <w:r w:rsidRPr="0029533A">
        <w:rPr>
          <w:rFonts w:ascii="Arial" w:hAnsi="Arial" w:cs="Arial"/>
          <w:b/>
        </w:rPr>
        <w:t>.</w:t>
      </w:r>
      <w:r w:rsidRPr="0029533A">
        <w:rPr>
          <w:rFonts w:ascii="Arial" w:hAnsi="Arial" w:cs="Arial"/>
        </w:rPr>
        <w:t xml:space="preserve"> A Comissão Especial de Concurso Público poderá a qualquer momento solicitar ao candidato a apresentação, esclarecimento ou informações sobre os documentos previstos no Edital.</w:t>
      </w:r>
    </w:p>
    <w:p w14:paraId="40F6AAF1" w14:textId="5CBA4711" w:rsidR="005D2256" w:rsidRPr="00243C0E" w:rsidRDefault="005D2256" w:rsidP="005D2256">
      <w:pPr>
        <w:widowControl w:val="0"/>
        <w:tabs>
          <w:tab w:val="left" w:pos="360"/>
        </w:tabs>
        <w:spacing w:line="360" w:lineRule="auto"/>
        <w:jc w:val="both"/>
        <w:rPr>
          <w:rFonts w:ascii="Arial" w:hAnsi="Arial" w:cs="Arial"/>
        </w:rPr>
      </w:pPr>
      <w:r w:rsidRPr="00243C0E">
        <w:rPr>
          <w:rFonts w:ascii="Arial" w:hAnsi="Arial" w:cs="Arial"/>
          <w:b/>
        </w:rPr>
        <w:t>6.</w:t>
      </w:r>
      <w:r w:rsidRPr="00243C0E">
        <w:rPr>
          <w:rFonts w:ascii="Arial" w:hAnsi="Arial" w:cs="Arial"/>
        </w:rPr>
        <w:t xml:space="preserve"> O prazo de validade do concurso público será de </w:t>
      </w:r>
      <w:proofErr w:type="gramStart"/>
      <w:r w:rsidR="00243C0E" w:rsidRPr="00243C0E">
        <w:rPr>
          <w:rFonts w:ascii="Arial" w:hAnsi="Arial" w:cs="Arial"/>
        </w:rPr>
        <w:t>1</w:t>
      </w:r>
      <w:proofErr w:type="gramEnd"/>
      <w:r w:rsidRPr="00243C0E">
        <w:rPr>
          <w:rFonts w:ascii="Arial" w:hAnsi="Arial" w:cs="Arial"/>
        </w:rPr>
        <w:t xml:space="preserve"> (</w:t>
      </w:r>
      <w:r w:rsidR="00243C0E" w:rsidRPr="00243C0E">
        <w:rPr>
          <w:rFonts w:ascii="Arial" w:hAnsi="Arial" w:cs="Arial"/>
        </w:rPr>
        <w:t>um</w:t>
      </w:r>
      <w:r w:rsidRPr="00243C0E">
        <w:rPr>
          <w:rFonts w:ascii="Arial" w:hAnsi="Arial" w:cs="Arial"/>
        </w:rPr>
        <w:t>) ano, a partir da data de homologação, em DOE, do Diretor da Unidade de Ensino, podendo ser prorrogado por igual período, a critério da Direção da Unidade de Ensino.</w:t>
      </w:r>
    </w:p>
    <w:p w14:paraId="6F311EF3" w14:textId="77777777" w:rsidR="00D24991" w:rsidRPr="00657521" w:rsidRDefault="00027D5A" w:rsidP="008B777E">
      <w:pPr>
        <w:spacing w:before="0" w:line="360" w:lineRule="auto"/>
        <w:jc w:val="both"/>
        <w:rPr>
          <w:rFonts w:ascii="Arial" w:hAnsi="Arial" w:cs="Arial"/>
        </w:rPr>
      </w:pPr>
      <w:r w:rsidRPr="00657521">
        <w:rPr>
          <w:rFonts w:ascii="Arial" w:hAnsi="Arial" w:cs="Arial"/>
          <w:b/>
        </w:rPr>
        <w:t>7</w:t>
      </w:r>
      <w:r w:rsidR="003875A9" w:rsidRPr="00657521">
        <w:rPr>
          <w:rFonts w:ascii="Arial" w:hAnsi="Arial" w:cs="Arial"/>
          <w:b/>
        </w:rPr>
        <w:t>.</w:t>
      </w:r>
      <w:r w:rsidR="003875A9" w:rsidRPr="00657521">
        <w:rPr>
          <w:rFonts w:ascii="Arial" w:hAnsi="Arial" w:cs="Arial"/>
        </w:rPr>
        <w:t xml:space="preserve"> </w:t>
      </w:r>
      <w:r w:rsidR="00FB6377" w:rsidRPr="00657521">
        <w:rPr>
          <w:rFonts w:ascii="Arial" w:hAnsi="Arial" w:cs="Arial"/>
        </w:rPr>
        <w:t>O candidato que não atender à</w:t>
      </w:r>
      <w:r w:rsidR="00D24991" w:rsidRPr="00657521">
        <w:rPr>
          <w:rFonts w:ascii="Arial" w:hAnsi="Arial" w:cs="Arial"/>
        </w:rPr>
        <w:t xml:space="preserve"> convocação, recusar </w:t>
      </w:r>
      <w:proofErr w:type="gramStart"/>
      <w:r w:rsidR="00D24991" w:rsidRPr="00657521">
        <w:rPr>
          <w:rFonts w:ascii="Arial" w:hAnsi="Arial" w:cs="Arial"/>
        </w:rPr>
        <w:t>a admissão ou, convocado e admitido</w:t>
      </w:r>
      <w:proofErr w:type="gramEnd"/>
      <w:r w:rsidR="00D24991" w:rsidRPr="00657521">
        <w:rPr>
          <w:rFonts w:ascii="Arial" w:hAnsi="Arial" w:cs="Arial"/>
        </w:rPr>
        <w:t>, deixar de entrar em exercício, terá exaurido os direitos decorrentes da sua habilitação no</w:t>
      </w:r>
      <w:r w:rsidR="00E6072C" w:rsidRPr="00657521">
        <w:rPr>
          <w:rFonts w:ascii="Arial" w:hAnsi="Arial" w:cs="Arial"/>
        </w:rPr>
        <w:t xml:space="preserve"> concurso</w:t>
      </w:r>
      <w:r w:rsidR="00D24991" w:rsidRPr="00657521">
        <w:rPr>
          <w:rFonts w:ascii="Arial" w:hAnsi="Arial" w:cs="Arial"/>
        </w:rPr>
        <w:t>.</w:t>
      </w:r>
    </w:p>
    <w:p w14:paraId="42D623D4" w14:textId="3939F91C" w:rsidR="00D24991" w:rsidRPr="00657521" w:rsidRDefault="00027D5A" w:rsidP="008B777E">
      <w:pPr>
        <w:spacing w:before="0" w:line="360" w:lineRule="auto"/>
        <w:jc w:val="both"/>
        <w:rPr>
          <w:rFonts w:ascii="Arial" w:hAnsi="Arial" w:cs="Arial"/>
        </w:rPr>
      </w:pPr>
      <w:r w:rsidRPr="00657521">
        <w:rPr>
          <w:rFonts w:ascii="Arial" w:hAnsi="Arial" w:cs="Arial"/>
          <w:b/>
        </w:rPr>
        <w:t>8</w:t>
      </w:r>
      <w:r w:rsidR="003875A9" w:rsidRPr="00657521">
        <w:rPr>
          <w:rFonts w:ascii="Arial" w:hAnsi="Arial" w:cs="Arial"/>
          <w:b/>
        </w:rPr>
        <w:t>.</w:t>
      </w:r>
      <w:r w:rsidR="003875A9" w:rsidRPr="00657521">
        <w:rPr>
          <w:rFonts w:ascii="Arial" w:hAnsi="Arial" w:cs="Arial"/>
        </w:rPr>
        <w:t xml:space="preserve"> </w:t>
      </w:r>
      <w:proofErr w:type="gramStart"/>
      <w:r w:rsidR="00CB1E54" w:rsidRPr="00657521">
        <w:rPr>
          <w:rFonts w:ascii="Arial" w:hAnsi="Arial" w:cs="Arial"/>
        </w:rPr>
        <w:t>A critério</w:t>
      </w:r>
      <w:proofErr w:type="gramEnd"/>
      <w:r w:rsidR="00CB1E54" w:rsidRPr="00657521">
        <w:rPr>
          <w:rFonts w:ascii="Arial" w:hAnsi="Arial" w:cs="Arial"/>
        </w:rPr>
        <w:t xml:space="preserve"> do Diretor da </w:t>
      </w:r>
      <w:r w:rsidR="00263931" w:rsidRPr="00657521">
        <w:rPr>
          <w:rFonts w:ascii="Arial" w:hAnsi="Arial" w:cs="Arial"/>
        </w:rPr>
        <w:t xml:space="preserve">Unidade de Ensino, </w:t>
      </w:r>
      <w:r w:rsidR="00D24991" w:rsidRPr="00657521">
        <w:rPr>
          <w:rFonts w:ascii="Arial" w:hAnsi="Arial" w:cs="Arial"/>
        </w:rPr>
        <w:t>restando vaga, respeitando-se a validade do concurso e, após</w:t>
      </w:r>
      <w:r w:rsidR="00FB6377" w:rsidRPr="00657521">
        <w:rPr>
          <w:rFonts w:ascii="Arial" w:hAnsi="Arial" w:cs="Arial"/>
        </w:rPr>
        <w:t xml:space="preserve"> manifestação quanto ao emprego</w:t>
      </w:r>
      <w:r w:rsidR="00D24991" w:rsidRPr="00657521">
        <w:rPr>
          <w:rFonts w:ascii="Arial" w:hAnsi="Arial" w:cs="Arial"/>
        </w:rPr>
        <w:t xml:space="preserve"> por parte de todos os candidatos aprovados e classificados, poderá ocorrer o aproveitamento daqu</w:t>
      </w:r>
      <w:r w:rsidR="00FB6377" w:rsidRPr="00657521">
        <w:rPr>
          <w:rFonts w:ascii="Arial" w:hAnsi="Arial" w:cs="Arial"/>
        </w:rPr>
        <w:t>eles que não atenderam à</w:t>
      </w:r>
      <w:r w:rsidR="00D24991" w:rsidRPr="00657521">
        <w:rPr>
          <w:rFonts w:ascii="Arial" w:hAnsi="Arial" w:cs="Arial"/>
        </w:rPr>
        <w:t xml:space="preserve"> convocação para assumir a vaga ou dela desistiram, bem como, dos que deixaram de serem admitidos por não assumirem os exercícios dentro dos prazos estabelecidos.</w:t>
      </w:r>
    </w:p>
    <w:p w14:paraId="51F29EF8" w14:textId="60433DDA" w:rsidR="00D24991" w:rsidRPr="00657521" w:rsidRDefault="00027D5A" w:rsidP="008B777E">
      <w:pPr>
        <w:tabs>
          <w:tab w:val="left" w:pos="1260"/>
        </w:tabs>
        <w:spacing w:before="0" w:line="360" w:lineRule="auto"/>
        <w:jc w:val="both"/>
        <w:rPr>
          <w:rFonts w:ascii="Arial" w:hAnsi="Arial" w:cs="Arial"/>
        </w:rPr>
      </w:pPr>
      <w:r w:rsidRPr="00657521">
        <w:rPr>
          <w:rFonts w:ascii="Arial" w:hAnsi="Arial" w:cs="Arial"/>
          <w:b/>
        </w:rPr>
        <w:t>9</w:t>
      </w:r>
      <w:r w:rsidR="003875A9" w:rsidRPr="00657521">
        <w:rPr>
          <w:rFonts w:ascii="Arial" w:hAnsi="Arial" w:cs="Arial"/>
          <w:b/>
        </w:rPr>
        <w:t>.</w:t>
      </w:r>
      <w:r w:rsidR="003875A9" w:rsidRPr="00657521">
        <w:rPr>
          <w:rFonts w:ascii="Arial" w:hAnsi="Arial" w:cs="Arial"/>
        </w:rPr>
        <w:t xml:space="preserve"> </w:t>
      </w:r>
      <w:r w:rsidR="00D24991" w:rsidRPr="00657521">
        <w:rPr>
          <w:rFonts w:ascii="Arial" w:hAnsi="Arial" w:cs="Arial"/>
        </w:rPr>
        <w:t>O candidato aprovado e não aproveitado inicialmente p</w:t>
      </w:r>
      <w:r w:rsidR="00B41F5F" w:rsidRPr="00657521">
        <w:rPr>
          <w:rFonts w:ascii="Arial" w:hAnsi="Arial" w:cs="Arial"/>
        </w:rPr>
        <w:t>oderá</w:t>
      </w:r>
      <w:r w:rsidR="00D24991" w:rsidRPr="00657521">
        <w:rPr>
          <w:rFonts w:ascii="Arial" w:hAnsi="Arial" w:cs="Arial"/>
        </w:rPr>
        <w:t xml:space="preserve"> ser aproveitado em outra </w:t>
      </w:r>
      <w:r w:rsidR="00263931" w:rsidRPr="00657521">
        <w:rPr>
          <w:rFonts w:ascii="Arial" w:hAnsi="Arial" w:cs="Arial"/>
        </w:rPr>
        <w:t>FATEC</w:t>
      </w:r>
      <w:r w:rsidR="00D24991" w:rsidRPr="00657521">
        <w:rPr>
          <w:rFonts w:ascii="Arial" w:hAnsi="Arial" w:cs="Arial"/>
        </w:rPr>
        <w:t xml:space="preserve"> do Centro Paula Souza, a critério do </w:t>
      </w:r>
      <w:r w:rsidR="0086001E">
        <w:rPr>
          <w:rFonts w:ascii="Arial" w:hAnsi="Arial" w:cs="Arial"/>
        </w:rPr>
        <w:t>Diretor</w:t>
      </w:r>
      <w:r w:rsidR="00D24991" w:rsidRPr="00657521">
        <w:rPr>
          <w:rFonts w:ascii="Arial" w:hAnsi="Arial" w:cs="Arial"/>
        </w:rPr>
        <w:t>, mediante solicitação formal via Ofício.</w:t>
      </w:r>
    </w:p>
    <w:p w14:paraId="63C96E47" w14:textId="13996851" w:rsidR="00D24991" w:rsidRPr="00657521" w:rsidRDefault="00B0554A" w:rsidP="008B777E">
      <w:pPr>
        <w:spacing w:before="0" w:line="360" w:lineRule="auto"/>
        <w:jc w:val="both"/>
        <w:rPr>
          <w:rFonts w:ascii="Arial" w:hAnsi="Arial" w:cs="Arial"/>
        </w:rPr>
      </w:pPr>
      <w:r>
        <w:rPr>
          <w:rFonts w:ascii="Arial" w:hAnsi="Arial" w:cs="Arial"/>
          <w:b/>
        </w:rPr>
        <w:t>9.1.</w:t>
      </w:r>
      <w:r w:rsidR="003E777C" w:rsidRPr="00657521">
        <w:rPr>
          <w:rFonts w:ascii="Arial" w:hAnsi="Arial" w:cs="Arial"/>
        </w:rPr>
        <w:t xml:space="preserve"> </w:t>
      </w:r>
      <w:r w:rsidR="00D24991" w:rsidRPr="00657521">
        <w:rPr>
          <w:rFonts w:ascii="Arial" w:hAnsi="Arial" w:cs="Arial"/>
        </w:rPr>
        <w:t xml:space="preserve">O edital de convocação será providenciado pela </w:t>
      </w:r>
      <w:r w:rsidR="00263931" w:rsidRPr="00657521">
        <w:rPr>
          <w:rFonts w:ascii="Arial" w:hAnsi="Arial" w:cs="Arial"/>
        </w:rPr>
        <w:t>Unidade de Ensino</w:t>
      </w:r>
      <w:r w:rsidR="00B921F2" w:rsidRPr="00657521">
        <w:rPr>
          <w:rFonts w:ascii="Arial" w:hAnsi="Arial" w:cs="Arial"/>
        </w:rPr>
        <w:t xml:space="preserve"> responsável pelo </w:t>
      </w:r>
      <w:r w:rsidR="00D24991" w:rsidRPr="00657521">
        <w:rPr>
          <w:rFonts w:ascii="Arial" w:hAnsi="Arial" w:cs="Arial"/>
        </w:rPr>
        <w:t>concurso e obedecerá a ordem de classificação.</w:t>
      </w:r>
    </w:p>
    <w:p w14:paraId="41987FFF" w14:textId="6C8B7BC8" w:rsidR="00D24991" w:rsidRPr="00657521" w:rsidRDefault="00B0554A" w:rsidP="008B777E">
      <w:pPr>
        <w:spacing w:before="0" w:line="360" w:lineRule="auto"/>
        <w:jc w:val="both"/>
        <w:rPr>
          <w:rFonts w:ascii="Arial" w:hAnsi="Arial" w:cs="Arial"/>
        </w:rPr>
      </w:pPr>
      <w:r>
        <w:rPr>
          <w:rFonts w:ascii="Arial" w:hAnsi="Arial" w:cs="Arial"/>
          <w:b/>
        </w:rPr>
        <w:t>9.2.</w:t>
      </w:r>
      <w:r w:rsidR="003E777C" w:rsidRPr="00657521">
        <w:rPr>
          <w:rFonts w:ascii="Arial" w:hAnsi="Arial" w:cs="Arial"/>
        </w:rPr>
        <w:t xml:space="preserve"> </w:t>
      </w:r>
      <w:r w:rsidR="00D24991" w:rsidRPr="00657521">
        <w:rPr>
          <w:rFonts w:ascii="Arial" w:hAnsi="Arial" w:cs="Arial"/>
        </w:rPr>
        <w:t>O candidato que recusar o emprego público ou não comparecer na da</w:t>
      </w:r>
      <w:r w:rsidR="00B41F5F" w:rsidRPr="00657521">
        <w:rPr>
          <w:rFonts w:ascii="Arial" w:hAnsi="Arial" w:cs="Arial"/>
        </w:rPr>
        <w:t>ta prevista para a manifestação</w:t>
      </w:r>
      <w:r w:rsidR="00D24991" w:rsidRPr="00657521">
        <w:rPr>
          <w:rFonts w:ascii="Arial" w:hAnsi="Arial" w:cs="Arial"/>
        </w:rPr>
        <w:t xml:space="preserve"> não perderá o direito a nova convocação na </w:t>
      </w:r>
      <w:r w:rsidR="00263931" w:rsidRPr="00657521">
        <w:rPr>
          <w:rFonts w:ascii="Arial" w:hAnsi="Arial" w:cs="Arial"/>
        </w:rPr>
        <w:t>Unidade de Ensino</w:t>
      </w:r>
      <w:r w:rsidR="00D24991" w:rsidRPr="00657521">
        <w:rPr>
          <w:rFonts w:ascii="Arial" w:hAnsi="Arial" w:cs="Arial"/>
        </w:rPr>
        <w:t xml:space="preserve"> em que foi aprovado.</w:t>
      </w:r>
    </w:p>
    <w:p w14:paraId="12732A30" w14:textId="56C9F9F2" w:rsidR="00D24991" w:rsidRPr="00657521" w:rsidRDefault="00B0554A" w:rsidP="008B777E">
      <w:pPr>
        <w:spacing w:before="0" w:line="360" w:lineRule="auto"/>
        <w:jc w:val="both"/>
        <w:rPr>
          <w:rFonts w:ascii="Arial" w:hAnsi="Arial" w:cs="Arial"/>
        </w:rPr>
      </w:pPr>
      <w:r>
        <w:rPr>
          <w:rFonts w:ascii="Arial" w:hAnsi="Arial" w:cs="Arial"/>
          <w:b/>
        </w:rPr>
        <w:t>9.3.</w:t>
      </w:r>
      <w:r w:rsidR="003E777C" w:rsidRPr="00657521">
        <w:rPr>
          <w:rFonts w:ascii="Arial" w:hAnsi="Arial" w:cs="Arial"/>
        </w:rPr>
        <w:t xml:space="preserve"> </w:t>
      </w:r>
      <w:r w:rsidR="00D24991" w:rsidRPr="00657521">
        <w:rPr>
          <w:rFonts w:ascii="Arial" w:hAnsi="Arial" w:cs="Arial"/>
        </w:rPr>
        <w:t xml:space="preserve">O candidato admitido neste termo perderá o direito a vaga na </w:t>
      </w:r>
      <w:r w:rsidR="00263931" w:rsidRPr="00657521">
        <w:rPr>
          <w:rFonts w:ascii="Arial" w:hAnsi="Arial" w:cs="Arial"/>
        </w:rPr>
        <w:t>Unidade de Ensino</w:t>
      </w:r>
      <w:r w:rsidR="00D24991" w:rsidRPr="00657521">
        <w:rPr>
          <w:rFonts w:ascii="Arial" w:hAnsi="Arial" w:cs="Arial"/>
        </w:rPr>
        <w:t xml:space="preserve"> em que foi aprovado, assumindo a despesa decorrente de sua aceitação.</w:t>
      </w:r>
    </w:p>
    <w:p w14:paraId="67263107" w14:textId="3ACD1274" w:rsidR="00D24991" w:rsidRDefault="00B0554A" w:rsidP="008B777E">
      <w:pPr>
        <w:spacing w:before="0" w:line="360" w:lineRule="auto"/>
        <w:jc w:val="both"/>
        <w:rPr>
          <w:rFonts w:ascii="Arial" w:hAnsi="Arial" w:cs="Arial"/>
        </w:rPr>
      </w:pPr>
      <w:r>
        <w:rPr>
          <w:rFonts w:ascii="Arial" w:hAnsi="Arial" w:cs="Arial"/>
          <w:b/>
        </w:rPr>
        <w:t>9.4.</w:t>
      </w:r>
      <w:r w:rsidR="003E777C" w:rsidRPr="00657521">
        <w:rPr>
          <w:rFonts w:ascii="Arial" w:hAnsi="Arial" w:cs="Arial"/>
        </w:rPr>
        <w:t xml:space="preserve"> </w:t>
      </w:r>
      <w:r w:rsidR="00D24991" w:rsidRPr="00657521">
        <w:rPr>
          <w:rFonts w:ascii="Arial" w:hAnsi="Arial" w:cs="Arial"/>
        </w:rPr>
        <w:t>O candidato que aceitar o emprego público, mas não entrar em exercício ou não entregar a documentação para formalizar a admissão, no prazo estipulado, terá exaurido os direitos decorrentes de sua habilitação no concurso.</w:t>
      </w:r>
    </w:p>
    <w:p w14:paraId="0DE9466F" w14:textId="61E28390" w:rsidR="006C239E" w:rsidRPr="006C239E" w:rsidRDefault="006C239E" w:rsidP="006C239E">
      <w:pPr>
        <w:widowControl w:val="0"/>
        <w:spacing w:line="360" w:lineRule="auto"/>
        <w:jc w:val="both"/>
        <w:rPr>
          <w:rFonts w:ascii="Arial" w:hAnsi="Arial" w:cs="Arial"/>
        </w:rPr>
      </w:pPr>
      <w:r>
        <w:rPr>
          <w:rFonts w:ascii="Arial" w:hAnsi="Arial" w:cs="Arial"/>
          <w:b/>
        </w:rPr>
        <w:t>10</w:t>
      </w:r>
      <w:r w:rsidRPr="0029533A">
        <w:rPr>
          <w:rFonts w:ascii="Arial" w:hAnsi="Arial" w:cs="Arial"/>
          <w:b/>
        </w:rPr>
        <w:t>.</w:t>
      </w:r>
      <w:r w:rsidRPr="0029533A">
        <w:rPr>
          <w:rFonts w:ascii="Arial" w:hAnsi="Arial" w:cs="Arial"/>
        </w:rPr>
        <w:t xml:space="preserve"> Em hipótese alguma será devolvido o valor pago pela inscrição, salvo em caso de cancelamento do concurso.</w:t>
      </w:r>
    </w:p>
    <w:p w14:paraId="524E7668" w14:textId="0133E576" w:rsidR="008C2A6B" w:rsidRPr="008C2A6B" w:rsidRDefault="00027D5A" w:rsidP="008C2A6B">
      <w:pPr>
        <w:spacing w:before="0" w:line="360" w:lineRule="auto"/>
        <w:jc w:val="both"/>
        <w:rPr>
          <w:rFonts w:ascii="Arial" w:hAnsi="Arial" w:cs="Arial"/>
        </w:rPr>
      </w:pPr>
      <w:r w:rsidRPr="00657521">
        <w:rPr>
          <w:rFonts w:ascii="Arial" w:hAnsi="Arial" w:cs="Arial"/>
          <w:b/>
        </w:rPr>
        <w:t>11</w:t>
      </w:r>
      <w:r w:rsidR="008C7E30" w:rsidRPr="00657521">
        <w:rPr>
          <w:rFonts w:ascii="Arial" w:hAnsi="Arial" w:cs="Arial"/>
          <w:b/>
        </w:rPr>
        <w:t>.</w:t>
      </w:r>
      <w:r w:rsidR="008C7E30" w:rsidRPr="00657521">
        <w:rPr>
          <w:rFonts w:ascii="Arial" w:hAnsi="Arial" w:cs="Arial"/>
        </w:rPr>
        <w:t xml:space="preserve"> </w:t>
      </w:r>
      <w:r w:rsidR="00D24991" w:rsidRPr="00657521">
        <w:rPr>
          <w:rFonts w:ascii="Arial" w:hAnsi="Arial" w:cs="Arial"/>
        </w:rPr>
        <w:t xml:space="preserve">O edital na íntegra encontra-se afixado nas dependências da </w:t>
      </w:r>
      <w:r w:rsidR="00263931" w:rsidRPr="00657521">
        <w:rPr>
          <w:rFonts w:ascii="Arial" w:hAnsi="Arial" w:cs="Arial"/>
        </w:rPr>
        <w:t>Unidade de Ensino</w:t>
      </w:r>
      <w:r w:rsidR="00D24991" w:rsidRPr="00657521">
        <w:rPr>
          <w:rFonts w:ascii="Arial" w:hAnsi="Arial" w:cs="Arial"/>
        </w:rPr>
        <w:t>.</w:t>
      </w:r>
    </w:p>
    <w:p w14:paraId="3EF6937E" w14:textId="77777777" w:rsidR="008C2A6B" w:rsidRDefault="008C2A6B" w:rsidP="008C2A6B">
      <w:pPr>
        <w:widowControl w:val="0"/>
        <w:tabs>
          <w:tab w:val="left" w:pos="360"/>
        </w:tabs>
        <w:spacing w:line="360" w:lineRule="auto"/>
        <w:jc w:val="both"/>
        <w:rPr>
          <w:rFonts w:ascii="Arial" w:hAnsi="Arial" w:cs="Arial"/>
        </w:rPr>
      </w:pPr>
    </w:p>
    <w:p w14:paraId="11A3F34A" w14:textId="11F8DA58" w:rsidR="008C2A6B" w:rsidRPr="005009E1" w:rsidRDefault="00B43A2A" w:rsidP="00B43A2A">
      <w:pPr>
        <w:widowControl w:val="0"/>
        <w:tabs>
          <w:tab w:val="left" w:pos="360"/>
        </w:tabs>
        <w:spacing w:line="360" w:lineRule="auto"/>
        <w:jc w:val="both"/>
        <w:rPr>
          <w:rFonts w:ascii="Arial" w:hAnsi="Arial" w:cs="Arial"/>
          <w:noProof/>
          <w:lang w:eastAsia="ko-KR"/>
        </w:rPr>
      </w:pPr>
      <w:r>
        <w:rPr>
          <w:rFonts w:ascii="Arial" w:hAnsi="Arial" w:cs="Arial"/>
        </w:rPr>
        <w:t>São Paulo, 18/12/2015</w:t>
      </w:r>
      <w:proofErr w:type="gramStart"/>
      <w:r>
        <w:rPr>
          <w:rFonts w:ascii="Arial" w:hAnsi="Arial" w:cs="Arial"/>
        </w:rPr>
        <w:t xml:space="preserve">  </w:t>
      </w:r>
      <w:proofErr w:type="gramEnd"/>
      <w:r w:rsidR="008C2A6B" w:rsidRPr="005009E1">
        <w:rPr>
          <w:rFonts w:ascii="Arial" w:hAnsi="Arial" w:cs="Arial"/>
          <w:noProof/>
          <w:lang w:eastAsia="ko-KR"/>
        </w:rPr>
        <w:t>____</w:t>
      </w:r>
      <w:r w:rsidR="008C2A6B">
        <w:rPr>
          <w:rFonts w:ascii="Arial" w:hAnsi="Arial" w:cs="Arial"/>
          <w:noProof/>
          <w:lang w:eastAsia="ko-KR"/>
        </w:rPr>
        <w:t>____</w:t>
      </w:r>
      <w:r w:rsidR="008C2A6B" w:rsidRPr="005009E1">
        <w:rPr>
          <w:rFonts w:ascii="Arial" w:hAnsi="Arial" w:cs="Arial"/>
          <w:noProof/>
          <w:lang w:eastAsia="ko-KR"/>
        </w:rPr>
        <w:t>____________________________________________</w:t>
      </w:r>
    </w:p>
    <w:p w14:paraId="59B91867" w14:textId="347C7BC2" w:rsidR="008C2A6B" w:rsidRDefault="00B43A2A" w:rsidP="008C2A6B">
      <w:pPr>
        <w:widowControl w:val="0"/>
        <w:tabs>
          <w:tab w:val="left" w:pos="360"/>
        </w:tabs>
        <w:spacing w:line="360" w:lineRule="auto"/>
        <w:jc w:val="center"/>
        <w:rPr>
          <w:rFonts w:ascii="Arial" w:hAnsi="Arial" w:cs="Arial"/>
          <w:noProof/>
          <w:lang w:eastAsia="ko-KR"/>
        </w:rPr>
      </w:pPr>
      <w:r>
        <w:rPr>
          <w:rFonts w:ascii="Arial" w:hAnsi="Arial" w:cs="Arial"/>
          <w:noProof/>
          <w:lang w:eastAsia="ko-KR"/>
        </w:rPr>
        <w:t>Ione Bena de Aragão Silva</w:t>
      </w:r>
    </w:p>
    <w:p w14:paraId="2CE9FBF0" w14:textId="77777777" w:rsidR="008C2A6B" w:rsidRDefault="008C2A6B" w:rsidP="008C2A6B">
      <w:pPr>
        <w:widowControl w:val="0"/>
        <w:tabs>
          <w:tab w:val="left" w:pos="360"/>
        </w:tabs>
        <w:spacing w:line="360" w:lineRule="auto"/>
        <w:jc w:val="center"/>
        <w:rPr>
          <w:rFonts w:ascii="Arial" w:hAnsi="Arial" w:cs="Arial"/>
          <w:noProof/>
          <w:lang w:eastAsia="ko-KR"/>
        </w:rPr>
      </w:pPr>
      <w:r w:rsidRPr="002C2536">
        <w:rPr>
          <w:rFonts w:ascii="Arial" w:hAnsi="Arial" w:cs="Arial"/>
          <w:noProof/>
          <w:lang w:eastAsia="ko-KR"/>
        </w:rPr>
        <w:t>Presidente da Comissão Especial de Concurso Público</w:t>
      </w:r>
    </w:p>
    <w:p w14:paraId="2772FBD5" w14:textId="429D612E" w:rsidR="008C2A6B" w:rsidRPr="00E44BE8" w:rsidRDefault="008C2A6B" w:rsidP="008C2A6B">
      <w:pPr>
        <w:widowControl w:val="0"/>
        <w:tabs>
          <w:tab w:val="left" w:pos="360"/>
        </w:tabs>
        <w:spacing w:line="360" w:lineRule="auto"/>
        <w:jc w:val="center"/>
        <w:rPr>
          <w:rFonts w:ascii="Arial" w:hAnsi="Arial" w:cs="Arial"/>
          <w:noProof/>
          <w:sz w:val="15"/>
          <w:szCs w:val="15"/>
          <w:u w:val="single"/>
          <w:lang w:eastAsia="ko-KR"/>
        </w:rPr>
      </w:pPr>
    </w:p>
    <w:p w14:paraId="62BFBA03" w14:textId="77777777" w:rsidR="00263931" w:rsidRPr="00657521" w:rsidRDefault="00263931" w:rsidP="008B777E">
      <w:pPr>
        <w:spacing w:before="0" w:line="360" w:lineRule="auto"/>
        <w:rPr>
          <w:rFonts w:ascii="Arial" w:hAnsi="Arial" w:cs="Arial"/>
        </w:rPr>
      </w:pPr>
      <w:r w:rsidRPr="00657521">
        <w:rPr>
          <w:rFonts w:ascii="Arial" w:hAnsi="Arial" w:cs="Arial"/>
        </w:rPr>
        <w:br w:type="page"/>
      </w:r>
    </w:p>
    <w:p w14:paraId="09FCBBC6" w14:textId="4300CF72" w:rsidR="00390C5F" w:rsidRPr="00657521" w:rsidRDefault="00390C5F" w:rsidP="008B777E">
      <w:pPr>
        <w:pStyle w:val="Ttulo1"/>
        <w:spacing w:before="0" w:line="360" w:lineRule="auto"/>
        <w:rPr>
          <w:rFonts w:cs="Arial"/>
          <w:szCs w:val="24"/>
        </w:rPr>
      </w:pPr>
      <w:r w:rsidRPr="00657521">
        <w:rPr>
          <w:rFonts w:cs="Arial"/>
          <w:szCs w:val="24"/>
        </w:rPr>
        <w:lastRenderedPageBreak/>
        <w:t xml:space="preserve">ANEXO I </w:t>
      </w:r>
      <w:r w:rsidR="00020BA6" w:rsidRPr="00657521">
        <w:rPr>
          <w:rFonts w:cs="Arial"/>
          <w:szCs w:val="24"/>
        </w:rPr>
        <w:t>–</w:t>
      </w:r>
      <w:r w:rsidR="00D15105" w:rsidRPr="00657521">
        <w:rPr>
          <w:rFonts w:cs="Arial"/>
          <w:szCs w:val="24"/>
        </w:rPr>
        <w:t xml:space="preserve"> </w:t>
      </w:r>
      <w:r w:rsidR="003952EF">
        <w:rPr>
          <w:rFonts w:cs="Arial"/>
          <w:szCs w:val="24"/>
        </w:rPr>
        <w:t xml:space="preserve">A QUE SE REFERE O ITEM </w:t>
      </w:r>
      <w:proofErr w:type="gramStart"/>
      <w:r w:rsidR="003952EF">
        <w:rPr>
          <w:rFonts w:cs="Arial"/>
          <w:szCs w:val="24"/>
        </w:rPr>
        <w:t>2</w:t>
      </w:r>
      <w:proofErr w:type="gramEnd"/>
      <w:r w:rsidRPr="00657521">
        <w:rPr>
          <w:rFonts w:cs="Arial"/>
          <w:szCs w:val="24"/>
        </w:rPr>
        <w:t xml:space="preserve">, DO CAPÍTULO </w:t>
      </w:r>
      <w:r w:rsidR="00263931" w:rsidRPr="00657521">
        <w:rPr>
          <w:rFonts w:cs="Arial"/>
          <w:szCs w:val="24"/>
        </w:rPr>
        <w:t>I</w:t>
      </w:r>
      <w:r w:rsidRPr="00657521">
        <w:rPr>
          <w:rFonts w:cs="Arial"/>
          <w:szCs w:val="24"/>
        </w:rPr>
        <w:t xml:space="preserve">I – </w:t>
      </w:r>
      <w:r w:rsidR="008B60C3" w:rsidRPr="00657521">
        <w:rPr>
          <w:rFonts w:cs="Arial"/>
          <w:szCs w:val="24"/>
        </w:rPr>
        <w:t xml:space="preserve">DO EMPREGO PÚBLICO DE AUXILIAR DE DOCENTE </w:t>
      </w:r>
      <w:r w:rsidRPr="00657521">
        <w:rPr>
          <w:rFonts w:cs="Arial"/>
          <w:szCs w:val="24"/>
        </w:rPr>
        <w:t>DO EDITAL Nº</w:t>
      </w:r>
      <w:r w:rsidR="008B60C3" w:rsidRPr="00657521">
        <w:rPr>
          <w:rFonts w:cs="Arial"/>
          <w:szCs w:val="24"/>
        </w:rPr>
        <w:t xml:space="preserve"> </w:t>
      </w:r>
      <w:r w:rsidR="00ED1CDB">
        <w:rPr>
          <w:rFonts w:cs="Arial"/>
          <w:szCs w:val="24"/>
        </w:rPr>
        <w:t>002</w:t>
      </w:r>
      <w:r w:rsidR="008B60C3" w:rsidRPr="00657521">
        <w:rPr>
          <w:rFonts w:cs="Arial"/>
          <w:szCs w:val="24"/>
        </w:rPr>
        <w:t>/</w:t>
      </w:r>
      <w:r w:rsidR="00ED1CDB">
        <w:rPr>
          <w:rFonts w:cs="Arial"/>
          <w:szCs w:val="24"/>
        </w:rPr>
        <w:t>01</w:t>
      </w:r>
      <w:r w:rsidR="008B60C3" w:rsidRPr="00657521">
        <w:rPr>
          <w:rFonts w:cs="Arial"/>
          <w:szCs w:val="24"/>
        </w:rPr>
        <w:t>/</w:t>
      </w:r>
      <w:r w:rsidR="00ED1CDB">
        <w:rPr>
          <w:rFonts w:cs="Arial"/>
          <w:szCs w:val="24"/>
        </w:rPr>
        <w:t>2015</w:t>
      </w:r>
    </w:p>
    <w:p w14:paraId="7A4CEB8D" w14:textId="713A1FFB" w:rsidR="00723372" w:rsidRPr="00657521" w:rsidRDefault="00390C5F" w:rsidP="00B0554A">
      <w:pPr>
        <w:pStyle w:val="Ttulo1"/>
        <w:spacing w:line="360" w:lineRule="auto"/>
        <w:rPr>
          <w:rFonts w:cs="Arial"/>
        </w:rPr>
      </w:pPr>
      <w:r w:rsidRPr="00657521">
        <w:rPr>
          <w:rFonts w:cs="Arial"/>
          <w:szCs w:val="24"/>
        </w:rPr>
        <w:t>DAS ATRIBUIÇÕES DO EMPREGO</w:t>
      </w:r>
    </w:p>
    <w:p w14:paraId="73F58059" w14:textId="77777777" w:rsidR="008D5A02" w:rsidRPr="00657521" w:rsidRDefault="008D5A02" w:rsidP="008B777E">
      <w:pPr>
        <w:autoSpaceDE w:val="0"/>
        <w:autoSpaceDN w:val="0"/>
        <w:adjustRightInd w:val="0"/>
        <w:spacing w:before="0" w:line="360" w:lineRule="auto"/>
        <w:jc w:val="both"/>
        <w:rPr>
          <w:rFonts w:ascii="Arial" w:hAnsi="Arial" w:cs="Arial"/>
        </w:rPr>
      </w:pPr>
      <w:r w:rsidRPr="00657521">
        <w:rPr>
          <w:rFonts w:ascii="Arial" w:hAnsi="Arial" w:cs="Arial"/>
          <w:b/>
        </w:rPr>
        <w:t>a)</w:t>
      </w:r>
      <w:r w:rsidRPr="00657521">
        <w:rPr>
          <w:rFonts w:ascii="Arial" w:hAnsi="Arial" w:cs="Arial"/>
        </w:rP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2C49C78D" w14:textId="77777777" w:rsidR="008D5A02" w:rsidRPr="00657521" w:rsidRDefault="008D5A02" w:rsidP="008B777E">
      <w:pPr>
        <w:autoSpaceDE w:val="0"/>
        <w:autoSpaceDN w:val="0"/>
        <w:adjustRightInd w:val="0"/>
        <w:spacing w:before="0" w:line="360" w:lineRule="auto"/>
        <w:jc w:val="both"/>
        <w:rPr>
          <w:rFonts w:ascii="Arial" w:hAnsi="Arial" w:cs="Arial"/>
        </w:rPr>
      </w:pPr>
      <w:r w:rsidRPr="00657521">
        <w:rPr>
          <w:rFonts w:ascii="Arial" w:hAnsi="Arial" w:cs="Arial"/>
          <w:b/>
        </w:rPr>
        <w:t>b)</w:t>
      </w:r>
      <w:r w:rsidRPr="00657521">
        <w:rPr>
          <w:rFonts w:ascii="Arial" w:hAnsi="Arial" w:cs="Arial"/>
        </w:rPr>
        <w:t xml:space="preserve"> efetuar demonstração das técnicas operacionais, manipulando ferramentas, máquinas, instrumentos e equipamentos;</w:t>
      </w:r>
    </w:p>
    <w:p w14:paraId="25793162" w14:textId="77777777" w:rsidR="008D5A02" w:rsidRPr="00657521" w:rsidRDefault="008D5A02" w:rsidP="008B777E">
      <w:pPr>
        <w:autoSpaceDE w:val="0"/>
        <w:autoSpaceDN w:val="0"/>
        <w:adjustRightInd w:val="0"/>
        <w:spacing w:before="0" w:line="360" w:lineRule="auto"/>
        <w:jc w:val="both"/>
        <w:rPr>
          <w:rFonts w:ascii="Arial" w:hAnsi="Arial" w:cs="Arial"/>
        </w:rPr>
      </w:pPr>
      <w:r w:rsidRPr="00657521">
        <w:rPr>
          <w:rFonts w:ascii="Arial" w:hAnsi="Arial" w:cs="Arial"/>
          <w:b/>
        </w:rPr>
        <w:t>c)</w:t>
      </w:r>
      <w:r w:rsidRPr="00657521">
        <w:rPr>
          <w:rFonts w:ascii="Arial" w:hAnsi="Arial" w:cs="Arial"/>
        </w:rPr>
        <w:t xml:space="preserve"> fornecer dados e informações necessárias ao trabalho de cada aluno, para possibilitar o desenvolvimento das operações dentro das especificações exigidas;</w:t>
      </w:r>
    </w:p>
    <w:p w14:paraId="3568492E" w14:textId="77777777" w:rsidR="008D5A02" w:rsidRPr="00657521" w:rsidRDefault="008D5A02" w:rsidP="008B777E">
      <w:pPr>
        <w:autoSpaceDE w:val="0"/>
        <w:autoSpaceDN w:val="0"/>
        <w:adjustRightInd w:val="0"/>
        <w:spacing w:before="0" w:line="360" w:lineRule="auto"/>
        <w:jc w:val="both"/>
        <w:rPr>
          <w:rFonts w:ascii="Arial" w:hAnsi="Arial" w:cs="Arial"/>
        </w:rPr>
      </w:pPr>
      <w:r w:rsidRPr="00657521">
        <w:rPr>
          <w:rFonts w:ascii="Arial" w:hAnsi="Arial" w:cs="Arial"/>
          <w:b/>
        </w:rPr>
        <w:t>d)</w:t>
      </w:r>
      <w:r w:rsidRPr="00657521">
        <w:rPr>
          <w:rFonts w:ascii="Arial" w:hAnsi="Arial" w:cs="Arial"/>
        </w:rPr>
        <w:t xml:space="preserve"> interpretar e explicar, individualmente ou em grupo, detalhes de desenho ou das especificações escritas para orientação do aluno sobre o roteiro e a forma correta da execução do trabalho;</w:t>
      </w:r>
    </w:p>
    <w:p w14:paraId="7CCC359C" w14:textId="77777777" w:rsidR="008D5A02" w:rsidRPr="00657521" w:rsidRDefault="008D5A02" w:rsidP="008B777E">
      <w:pPr>
        <w:autoSpaceDE w:val="0"/>
        <w:autoSpaceDN w:val="0"/>
        <w:adjustRightInd w:val="0"/>
        <w:spacing w:before="0" w:line="360" w:lineRule="auto"/>
        <w:jc w:val="both"/>
        <w:rPr>
          <w:rFonts w:ascii="Arial" w:hAnsi="Arial" w:cs="Arial"/>
        </w:rPr>
      </w:pPr>
      <w:r w:rsidRPr="00657521">
        <w:rPr>
          <w:rFonts w:ascii="Arial" w:hAnsi="Arial" w:cs="Arial"/>
          <w:b/>
        </w:rPr>
        <w:t>e)</w:t>
      </w:r>
      <w:r w:rsidRPr="00657521">
        <w:rPr>
          <w:rFonts w:ascii="Arial" w:hAnsi="Arial" w:cs="Arial"/>
        </w:rPr>
        <w:t xml:space="preserve"> fornecer dados necessários ao trabalho de cada aluno para possibilitar o desenvolvimento do trabalho dentro das especificações exigidas;</w:t>
      </w:r>
    </w:p>
    <w:p w14:paraId="4131A1F3" w14:textId="77777777" w:rsidR="008D5A02" w:rsidRPr="00657521" w:rsidRDefault="008D5A02" w:rsidP="008B777E">
      <w:pPr>
        <w:autoSpaceDE w:val="0"/>
        <w:autoSpaceDN w:val="0"/>
        <w:adjustRightInd w:val="0"/>
        <w:spacing w:before="0" w:line="360" w:lineRule="auto"/>
        <w:jc w:val="both"/>
        <w:rPr>
          <w:rFonts w:ascii="Arial" w:hAnsi="Arial" w:cs="Arial"/>
        </w:rPr>
      </w:pPr>
      <w:r w:rsidRPr="00657521">
        <w:rPr>
          <w:rFonts w:ascii="Arial" w:hAnsi="Arial" w:cs="Arial"/>
          <w:b/>
        </w:rPr>
        <w:t>f)</w:t>
      </w:r>
      <w:r w:rsidRPr="00657521">
        <w:rPr>
          <w:rFonts w:ascii="Arial" w:hAnsi="Arial" w:cs="Arial"/>
        </w:rPr>
        <w:t xml:space="preserve"> diligenciar no sentido de que os alunos se utilizem adequadamente das máquinas, ferramentas, instrumentos, equipamentos, etc.;</w:t>
      </w:r>
    </w:p>
    <w:p w14:paraId="281EBFEB" w14:textId="77777777" w:rsidR="008D5A02" w:rsidRPr="00657521" w:rsidRDefault="008D5A02" w:rsidP="008B777E">
      <w:pPr>
        <w:autoSpaceDE w:val="0"/>
        <w:autoSpaceDN w:val="0"/>
        <w:adjustRightInd w:val="0"/>
        <w:spacing w:before="0" w:line="360" w:lineRule="auto"/>
        <w:jc w:val="both"/>
        <w:rPr>
          <w:rFonts w:ascii="Arial" w:hAnsi="Arial" w:cs="Arial"/>
        </w:rPr>
      </w:pPr>
      <w:r w:rsidRPr="00657521">
        <w:rPr>
          <w:rFonts w:ascii="Arial" w:hAnsi="Arial" w:cs="Arial"/>
          <w:b/>
        </w:rPr>
        <w:t>g)</w:t>
      </w:r>
      <w:r w:rsidRPr="00657521">
        <w:rPr>
          <w:rFonts w:ascii="Arial" w:hAnsi="Arial" w:cs="Arial"/>
        </w:rPr>
        <w:t xml:space="preserve"> providenciar a preparação do local de trabalho, dos materiais, ferramentas, instrumentos, máquinas e equipamentos a </w:t>
      </w:r>
      <w:proofErr w:type="gramStart"/>
      <w:r w:rsidRPr="00657521">
        <w:rPr>
          <w:rFonts w:ascii="Arial" w:hAnsi="Arial" w:cs="Arial"/>
        </w:rPr>
        <w:t>serem</w:t>
      </w:r>
      <w:proofErr w:type="gramEnd"/>
      <w:r w:rsidRPr="00657521">
        <w:rPr>
          <w:rFonts w:ascii="Arial" w:hAnsi="Arial" w:cs="Arial"/>
        </w:rPr>
        <w:t xml:space="preserve"> utilizados, verificando as condições dos mesmos, o estado de conservação de todos os equipamentos e cuidados de segurança dos alunos, para assegurar a execução correta das tarefas e operações programadas;</w:t>
      </w:r>
    </w:p>
    <w:p w14:paraId="3EB56FA4" w14:textId="77777777" w:rsidR="008D5A02" w:rsidRPr="00657521" w:rsidRDefault="008D5A02" w:rsidP="008B777E">
      <w:pPr>
        <w:autoSpaceDE w:val="0"/>
        <w:autoSpaceDN w:val="0"/>
        <w:adjustRightInd w:val="0"/>
        <w:spacing w:before="0" w:line="360" w:lineRule="auto"/>
        <w:jc w:val="both"/>
        <w:rPr>
          <w:rFonts w:ascii="Arial" w:hAnsi="Arial" w:cs="Arial"/>
        </w:rPr>
      </w:pPr>
      <w:r w:rsidRPr="00657521">
        <w:rPr>
          <w:rFonts w:ascii="Arial" w:hAnsi="Arial" w:cs="Arial"/>
          <w:b/>
        </w:rPr>
        <w:t>h)</w:t>
      </w:r>
      <w:r w:rsidRPr="00657521">
        <w:rPr>
          <w:rFonts w:ascii="Arial" w:hAnsi="Arial" w:cs="Arial"/>
        </w:rPr>
        <w:t xml:space="preserve"> observar e fazer observar, permanentemente, as normas de higiene e segurança do trabalho em todos os locais.</w:t>
      </w:r>
    </w:p>
    <w:p w14:paraId="5188B52D" w14:textId="77777777" w:rsidR="008D5A02" w:rsidRPr="00657521" w:rsidRDefault="008D5A02" w:rsidP="008B777E">
      <w:pPr>
        <w:autoSpaceDE w:val="0"/>
        <w:autoSpaceDN w:val="0"/>
        <w:adjustRightInd w:val="0"/>
        <w:spacing w:before="0" w:line="360" w:lineRule="auto"/>
        <w:jc w:val="both"/>
        <w:rPr>
          <w:rFonts w:ascii="Arial" w:hAnsi="Arial" w:cs="Arial"/>
        </w:rPr>
      </w:pPr>
      <w:r w:rsidRPr="00657521">
        <w:rPr>
          <w:rFonts w:ascii="Arial" w:hAnsi="Arial" w:cs="Arial"/>
          <w:b/>
        </w:rPr>
        <w:t>i)</w:t>
      </w:r>
      <w:r w:rsidRPr="00657521">
        <w:rPr>
          <w:rFonts w:ascii="Arial" w:hAnsi="Arial" w:cs="Arial"/>
        </w:rPr>
        <w:t xml:space="preserve"> comunicar ao superior hierárquico as irregularidades e os problemas constatados, de qualquer ordem;</w:t>
      </w:r>
    </w:p>
    <w:p w14:paraId="049B6DF2" w14:textId="77777777" w:rsidR="008D5A02" w:rsidRPr="00657521" w:rsidRDefault="008D5A02" w:rsidP="008B777E">
      <w:pPr>
        <w:autoSpaceDE w:val="0"/>
        <w:autoSpaceDN w:val="0"/>
        <w:adjustRightInd w:val="0"/>
        <w:spacing w:before="0" w:line="360" w:lineRule="auto"/>
        <w:jc w:val="both"/>
        <w:rPr>
          <w:rFonts w:ascii="Arial" w:hAnsi="Arial" w:cs="Arial"/>
        </w:rPr>
      </w:pPr>
      <w:r w:rsidRPr="00657521">
        <w:rPr>
          <w:rFonts w:ascii="Arial" w:hAnsi="Arial" w:cs="Arial"/>
          <w:b/>
        </w:rPr>
        <w:t>j)</w:t>
      </w:r>
      <w:r w:rsidRPr="00657521">
        <w:rPr>
          <w:rFonts w:ascii="Arial" w:hAnsi="Arial" w:cs="Arial"/>
        </w:rPr>
        <w:t xml:space="preserve"> colaborar para o bom funcionamento dos laboratórios e das oficinas;</w:t>
      </w:r>
    </w:p>
    <w:p w14:paraId="59D59449" w14:textId="77777777" w:rsidR="008D5A02" w:rsidRPr="00657521" w:rsidRDefault="008D5A02" w:rsidP="008B777E">
      <w:pPr>
        <w:autoSpaceDE w:val="0"/>
        <w:autoSpaceDN w:val="0"/>
        <w:adjustRightInd w:val="0"/>
        <w:spacing w:before="0" w:line="360" w:lineRule="auto"/>
        <w:jc w:val="both"/>
        <w:rPr>
          <w:rFonts w:ascii="Arial" w:hAnsi="Arial" w:cs="Arial"/>
        </w:rPr>
      </w:pPr>
      <w:r w:rsidRPr="00657521">
        <w:rPr>
          <w:rFonts w:ascii="Arial" w:hAnsi="Arial" w:cs="Arial"/>
          <w:b/>
        </w:rPr>
        <w:t>k)</w:t>
      </w:r>
      <w:r w:rsidRPr="00657521">
        <w:rPr>
          <w:rFonts w:ascii="Arial" w:hAnsi="Arial" w:cs="Arial"/>
        </w:rPr>
        <w:t xml:space="preserve"> cuidar da preparação dos materiais de consumo, nos laboratórios, quando originários do almoxarifado;</w:t>
      </w:r>
    </w:p>
    <w:p w14:paraId="71A69746" w14:textId="77777777" w:rsidR="008D5A02" w:rsidRPr="00657521" w:rsidRDefault="008D5A02" w:rsidP="008B777E">
      <w:pPr>
        <w:autoSpaceDE w:val="0"/>
        <w:autoSpaceDN w:val="0"/>
        <w:adjustRightInd w:val="0"/>
        <w:spacing w:before="0" w:line="360" w:lineRule="auto"/>
        <w:jc w:val="both"/>
        <w:rPr>
          <w:rFonts w:ascii="Arial" w:hAnsi="Arial" w:cs="Arial"/>
        </w:rPr>
      </w:pPr>
      <w:r w:rsidRPr="00657521">
        <w:rPr>
          <w:rFonts w:ascii="Arial" w:hAnsi="Arial" w:cs="Arial"/>
          <w:b/>
        </w:rPr>
        <w:t>l)</w:t>
      </w:r>
      <w:r w:rsidRPr="00657521">
        <w:rPr>
          <w:rFonts w:ascii="Arial" w:hAnsi="Arial" w:cs="Arial"/>
        </w:rPr>
        <w:t xml:space="preserve"> providenciar e/ou confeccionar corpos de prova para ensaios de materiais de uso nos laboratórios e nas oficinas;</w:t>
      </w:r>
    </w:p>
    <w:p w14:paraId="1F0641B5" w14:textId="77777777" w:rsidR="008D5A02" w:rsidRPr="00657521" w:rsidRDefault="008D5A02" w:rsidP="008B777E">
      <w:pPr>
        <w:autoSpaceDE w:val="0"/>
        <w:autoSpaceDN w:val="0"/>
        <w:adjustRightInd w:val="0"/>
        <w:spacing w:before="0" w:line="360" w:lineRule="auto"/>
        <w:jc w:val="both"/>
        <w:rPr>
          <w:rFonts w:ascii="Arial" w:hAnsi="Arial" w:cs="Arial"/>
        </w:rPr>
      </w:pPr>
      <w:r w:rsidRPr="00657521">
        <w:rPr>
          <w:rFonts w:ascii="Arial" w:hAnsi="Arial" w:cs="Arial"/>
          <w:b/>
        </w:rPr>
        <w:lastRenderedPageBreak/>
        <w:t>m)</w:t>
      </w:r>
      <w:r w:rsidRPr="00657521">
        <w:rPr>
          <w:rFonts w:ascii="Arial" w:hAnsi="Arial" w:cs="Arial"/>
        </w:rPr>
        <w:t xml:space="preserve"> participar de reuniões sempre que convocado;</w:t>
      </w:r>
    </w:p>
    <w:p w14:paraId="4E13782C" w14:textId="77777777" w:rsidR="008D5A02" w:rsidRPr="00657521" w:rsidRDefault="008D5A02" w:rsidP="008B777E">
      <w:pPr>
        <w:autoSpaceDE w:val="0"/>
        <w:autoSpaceDN w:val="0"/>
        <w:adjustRightInd w:val="0"/>
        <w:spacing w:before="0" w:line="360" w:lineRule="auto"/>
        <w:jc w:val="both"/>
        <w:rPr>
          <w:rFonts w:ascii="Arial" w:hAnsi="Arial" w:cs="Arial"/>
        </w:rPr>
      </w:pPr>
      <w:r w:rsidRPr="00657521">
        <w:rPr>
          <w:rFonts w:ascii="Arial" w:hAnsi="Arial" w:cs="Arial"/>
          <w:b/>
        </w:rPr>
        <w:t>n)</w:t>
      </w:r>
      <w:r w:rsidRPr="00657521">
        <w:rPr>
          <w:rFonts w:ascii="Arial" w:hAnsi="Arial" w:cs="Arial"/>
        </w:rPr>
        <w:t xml:space="preserve"> manter-se atualizado com o desenvolvimento técnico, científico ou cultural, relativo ao seu campo de atividade;</w:t>
      </w:r>
    </w:p>
    <w:p w14:paraId="5BF60B65" w14:textId="77777777" w:rsidR="008D5A02" w:rsidRPr="00657521" w:rsidRDefault="008D5A02" w:rsidP="008B777E">
      <w:pPr>
        <w:autoSpaceDE w:val="0"/>
        <w:autoSpaceDN w:val="0"/>
        <w:adjustRightInd w:val="0"/>
        <w:spacing w:before="0" w:line="360" w:lineRule="auto"/>
        <w:jc w:val="both"/>
        <w:rPr>
          <w:rFonts w:ascii="Arial" w:hAnsi="Arial" w:cs="Arial"/>
        </w:rPr>
      </w:pPr>
      <w:r w:rsidRPr="00657521">
        <w:rPr>
          <w:rFonts w:ascii="Arial" w:hAnsi="Arial" w:cs="Arial"/>
          <w:b/>
        </w:rPr>
        <w:t>o)</w:t>
      </w:r>
      <w:r w:rsidR="00660496" w:rsidRPr="00657521">
        <w:rPr>
          <w:rFonts w:ascii="Arial" w:hAnsi="Arial" w:cs="Arial"/>
        </w:rPr>
        <w:t xml:space="preserve"> </w:t>
      </w:r>
      <w:proofErr w:type="spellStart"/>
      <w:r w:rsidRPr="00657521">
        <w:rPr>
          <w:rFonts w:ascii="Arial" w:hAnsi="Arial" w:cs="Arial"/>
        </w:rPr>
        <w:t>freqüentar</w:t>
      </w:r>
      <w:proofErr w:type="spellEnd"/>
      <w:r w:rsidRPr="00657521">
        <w:rPr>
          <w:rFonts w:ascii="Arial" w:hAnsi="Arial" w:cs="Arial"/>
        </w:rPr>
        <w:t xml:space="preserve"> os treinamentos e cursos de atualização, extensão e outros promovidos pela Unidade de Ensino;</w:t>
      </w:r>
    </w:p>
    <w:p w14:paraId="0920129D" w14:textId="77777777" w:rsidR="008D5A02" w:rsidRPr="00657521" w:rsidRDefault="008D5A02" w:rsidP="008B777E">
      <w:pPr>
        <w:autoSpaceDE w:val="0"/>
        <w:autoSpaceDN w:val="0"/>
        <w:adjustRightInd w:val="0"/>
        <w:spacing w:before="0" w:line="360" w:lineRule="auto"/>
        <w:jc w:val="both"/>
        <w:rPr>
          <w:rFonts w:ascii="Arial" w:hAnsi="Arial" w:cs="Arial"/>
        </w:rPr>
      </w:pPr>
      <w:r w:rsidRPr="00657521">
        <w:rPr>
          <w:rFonts w:ascii="Arial" w:hAnsi="Arial" w:cs="Arial"/>
          <w:b/>
        </w:rPr>
        <w:t>p)</w:t>
      </w:r>
      <w:r w:rsidRPr="00657521">
        <w:rPr>
          <w:rFonts w:ascii="Arial" w:hAnsi="Arial" w:cs="Arial"/>
        </w:rPr>
        <w:t xml:space="preserve"> cuidar da instalação, manutenção e reparação de máquinas, equipamentos e instalações de laboratórios;</w:t>
      </w:r>
    </w:p>
    <w:p w14:paraId="2E76BA3F" w14:textId="77777777" w:rsidR="008D5A02" w:rsidRPr="00657521" w:rsidRDefault="008D5A02" w:rsidP="008B777E">
      <w:pPr>
        <w:autoSpaceDE w:val="0"/>
        <w:autoSpaceDN w:val="0"/>
        <w:adjustRightInd w:val="0"/>
        <w:spacing w:before="0" w:line="360" w:lineRule="auto"/>
        <w:jc w:val="both"/>
        <w:rPr>
          <w:rFonts w:ascii="Arial" w:hAnsi="Arial" w:cs="Arial"/>
        </w:rPr>
      </w:pPr>
      <w:r w:rsidRPr="00657521">
        <w:rPr>
          <w:rFonts w:ascii="Arial" w:hAnsi="Arial" w:cs="Arial"/>
          <w:b/>
        </w:rPr>
        <w:t>q)</w:t>
      </w:r>
      <w:r w:rsidRPr="00657521">
        <w:rPr>
          <w:rFonts w:ascii="Arial" w:hAnsi="Arial" w:cs="Arial"/>
        </w:rPr>
        <w:t xml:space="preserve"> cuidar da organização do setor de manutenção e almoxarifado pertencentes aos laboratórios e suas instalações;</w:t>
      </w:r>
    </w:p>
    <w:p w14:paraId="1BD3D8FB" w14:textId="77777777" w:rsidR="008D5A02" w:rsidRPr="00657521" w:rsidRDefault="008D5A02" w:rsidP="008B777E">
      <w:pPr>
        <w:autoSpaceDE w:val="0"/>
        <w:autoSpaceDN w:val="0"/>
        <w:adjustRightInd w:val="0"/>
        <w:spacing w:before="0" w:line="360" w:lineRule="auto"/>
        <w:jc w:val="both"/>
        <w:rPr>
          <w:rFonts w:ascii="Arial" w:hAnsi="Arial" w:cs="Arial"/>
        </w:rPr>
      </w:pPr>
      <w:r w:rsidRPr="00657521">
        <w:rPr>
          <w:rFonts w:ascii="Arial" w:hAnsi="Arial" w:cs="Arial"/>
          <w:b/>
        </w:rPr>
        <w:t>r)</w:t>
      </w:r>
      <w:r w:rsidRPr="00657521">
        <w:rPr>
          <w:rFonts w:ascii="Arial" w:hAnsi="Arial" w:cs="Arial"/>
        </w:rPr>
        <w:t xml:space="preserve"> colaborar nos trabalhos gerais de instalação, manutenção e reparação, realizados na Unidade de Ensino;</w:t>
      </w:r>
    </w:p>
    <w:p w14:paraId="2937E3B6" w14:textId="77777777" w:rsidR="008D5A02" w:rsidRPr="00657521" w:rsidRDefault="008D5A02" w:rsidP="008B777E">
      <w:pPr>
        <w:autoSpaceDE w:val="0"/>
        <w:autoSpaceDN w:val="0"/>
        <w:adjustRightInd w:val="0"/>
        <w:spacing w:before="0" w:line="360" w:lineRule="auto"/>
        <w:jc w:val="both"/>
        <w:rPr>
          <w:rFonts w:ascii="Arial" w:hAnsi="Arial" w:cs="Arial"/>
        </w:rPr>
      </w:pPr>
      <w:r w:rsidRPr="00657521">
        <w:rPr>
          <w:rFonts w:ascii="Arial" w:hAnsi="Arial" w:cs="Arial"/>
          <w:b/>
        </w:rPr>
        <w:t>s)</w:t>
      </w:r>
      <w:r w:rsidRPr="00657521">
        <w:rPr>
          <w:rFonts w:ascii="Arial" w:hAnsi="Arial" w:cs="Arial"/>
        </w:rPr>
        <w:t xml:space="preserve"> zelar pela manutenção e conservação das máquinas, ferramentas, instalações e equipamentos de trabalho;</w:t>
      </w:r>
    </w:p>
    <w:p w14:paraId="60277E61" w14:textId="77777777" w:rsidR="008D5A02" w:rsidRPr="00657521" w:rsidRDefault="008D5A02" w:rsidP="008B777E">
      <w:pPr>
        <w:autoSpaceDE w:val="0"/>
        <w:autoSpaceDN w:val="0"/>
        <w:adjustRightInd w:val="0"/>
        <w:spacing w:before="0" w:line="360" w:lineRule="auto"/>
        <w:jc w:val="both"/>
        <w:rPr>
          <w:rFonts w:ascii="Arial" w:hAnsi="Arial" w:cs="Arial"/>
        </w:rPr>
      </w:pPr>
      <w:r w:rsidRPr="00657521">
        <w:rPr>
          <w:rFonts w:ascii="Arial" w:hAnsi="Arial" w:cs="Arial"/>
          <w:b/>
        </w:rPr>
        <w:t>t)</w:t>
      </w:r>
      <w:r w:rsidRPr="00657521">
        <w:rPr>
          <w:rFonts w:ascii="Arial" w:hAnsi="Arial" w:cs="Arial"/>
        </w:rPr>
        <w:t xml:space="preserve"> colaborar com o docente em programas de extensão universitária à comunidade;</w:t>
      </w:r>
    </w:p>
    <w:p w14:paraId="66283118" w14:textId="77777777" w:rsidR="008D5A02" w:rsidRPr="00657521" w:rsidRDefault="008D5A02" w:rsidP="008B777E">
      <w:pPr>
        <w:autoSpaceDE w:val="0"/>
        <w:autoSpaceDN w:val="0"/>
        <w:adjustRightInd w:val="0"/>
        <w:spacing w:before="0" w:line="360" w:lineRule="auto"/>
        <w:jc w:val="both"/>
        <w:rPr>
          <w:rFonts w:ascii="Arial" w:hAnsi="Arial" w:cs="Arial"/>
        </w:rPr>
      </w:pPr>
      <w:r w:rsidRPr="00657521">
        <w:rPr>
          <w:rFonts w:ascii="Arial" w:hAnsi="Arial" w:cs="Arial"/>
          <w:b/>
        </w:rPr>
        <w:t>u)</w:t>
      </w:r>
      <w:r w:rsidRPr="00657521">
        <w:rPr>
          <w:rFonts w:ascii="Arial" w:hAnsi="Arial" w:cs="Arial"/>
        </w:rPr>
        <w:t xml:space="preserve"> desempenhar outras atividades correlatas e afins.</w:t>
      </w:r>
    </w:p>
    <w:p w14:paraId="2EF0481A" w14:textId="77777777" w:rsidR="00D75A83" w:rsidRPr="00657521" w:rsidRDefault="00D75A83" w:rsidP="008B777E">
      <w:pPr>
        <w:spacing w:before="0" w:line="360" w:lineRule="auto"/>
        <w:ind w:left="567"/>
        <w:jc w:val="center"/>
        <w:rPr>
          <w:rFonts w:ascii="Arial" w:hAnsi="Arial" w:cs="Arial"/>
        </w:rPr>
      </w:pPr>
    </w:p>
    <w:p w14:paraId="530AD3E1" w14:textId="77777777" w:rsidR="00CE32E3" w:rsidRPr="00657521" w:rsidRDefault="00047869" w:rsidP="008B777E">
      <w:pPr>
        <w:pStyle w:val="Ttulo1"/>
        <w:spacing w:before="0" w:line="360" w:lineRule="auto"/>
        <w:rPr>
          <w:rFonts w:cs="Arial"/>
          <w:szCs w:val="24"/>
        </w:rPr>
      </w:pPr>
      <w:r w:rsidRPr="00657521">
        <w:rPr>
          <w:rFonts w:cs="Arial"/>
          <w:szCs w:val="24"/>
        </w:rPr>
        <w:br w:type="page"/>
      </w:r>
      <w:r w:rsidR="00CE32E3" w:rsidRPr="00657521">
        <w:rPr>
          <w:rFonts w:cs="Arial"/>
          <w:szCs w:val="24"/>
        </w:rPr>
        <w:lastRenderedPageBreak/>
        <w:t xml:space="preserve">ANEXO </w:t>
      </w:r>
      <w:r w:rsidR="00B921F2" w:rsidRPr="00657521">
        <w:rPr>
          <w:rFonts w:cs="Arial"/>
          <w:szCs w:val="24"/>
        </w:rPr>
        <w:t>II</w:t>
      </w:r>
      <w:r w:rsidR="00CE32E3" w:rsidRPr="00657521">
        <w:rPr>
          <w:rFonts w:cs="Arial"/>
          <w:szCs w:val="24"/>
        </w:rPr>
        <w:t xml:space="preserve"> </w:t>
      </w:r>
      <w:r w:rsidR="00020BA6" w:rsidRPr="00657521">
        <w:rPr>
          <w:rFonts w:cs="Arial"/>
          <w:szCs w:val="24"/>
        </w:rPr>
        <w:t>–</w:t>
      </w:r>
      <w:r w:rsidR="00D15105" w:rsidRPr="00657521">
        <w:rPr>
          <w:rFonts w:cs="Arial"/>
          <w:szCs w:val="24"/>
        </w:rPr>
        <w:t xml:space="preserve"> </w:t>
      </w:r>
      <w:r w:rsidR="00CE32E3" w:rsidRPr="00657521">
        <w:rPr>
          <w:rFonts w:cs="Arial"/>
          <w:szCs w:val="24"/>
        </w:rPr>
        <w:t xml:space="preserve">A QUE SE REFERE O ITEM </w:t>
      </w:r>
      <w:proofErr w:type="gramStart"/>
      <w:r w:rsidR="001F23C3" w:rsidRPr="00657521">
        <w:rPr>
          <w:rFonts w:cs="Arial"/>
          <w:szCs w:val="24"/>
        </w:rPr>
        <w:t>9</w:t>
      </w:r>
      <w:proofErr w:type="gramEnd"/>
      <w:r w:rsidR="00CE32E3" w:rsidRPr="00657521">
        <w:rPr>
          <w:rFonts w:cs="Arial"/>
          <w:szCs w:val="24"/>
        </w:rPr>
        <w:t xml:space="preserve">, </w:t>
      </w:r>
    </w:p>
    <w:p w14:paraId="616F2EAF" w14:textId="1BA32B92" w:rsidR="00CE32E3" w:rsidRPr="00657521" w:rsidRDefault="00CE32E3" w:rsidP="008B777E">
      <w:pPr>
        <w:pStyle w:val="Ttulo1"/>
        <w:spacing w:before="0" w:line="360" w:lineRule="auto"/>
        <w:rPr>
          <w:rFonts w:cs="Arial"/>
          <w:szCs w:val="24"/>
        </w:rPr>
      </w:pPr>
      <w:r w:rsidRPr="00657521">
        <w:rPr>
          <w:rFonts w:cs="Arial"/>
          <w:szCs w:val="24"/>
        </w:rPr>
        <w:t xml:space="preserve">DO </w:t>
      </w:r>
      <w:r w:rsidR="00B921F2" w:rsidRPr="00657521">
        <w:rPr>
          <w:rFonts w:cs="Arial"/>
          <w:szCs w:val="24"/>
        </w:rPr>
        <w:t>CAPÍTULO</w:t>
      </w:r>
      <w:r w:rsidR="008B60C3" w:rsidRPr="00657521">
        <w:rPr>
          <w:rFonts w:cs="Arial"/>
          <w:szCs w:val="24"/>
        </w:rPr>
        <w:t xml:space="preserve"> </w:t>
      </w:r>
      <w:r w:rsidR="00660496" w:rsidRPr="00657521">
        <w:rPr>
          <w:rFonts w:cs="Arial"/>
          <w:szCs w:val="24"/>
        </w:rPr>
        <w:t>X</w:t>
      </w:r>
      <w:r w:rsidRPr="00657521">
        <w:rPr>
          <w:rFonts w:cs="Arial"/>
          <w:szCs w:val="24"/>
        </w:rPr>
        <w:t xml:space="preserve"> – DAS PROVAS DO EDITAL Nº</w:t>
      </w:r>
      <w:r w:rsidR="00F76EE0">
        <w:rPr>
          <w:rFonts w:cs="Arial"/>
          <w:szCs w:val="24"/>
        </w:rPr>
        <w:t xml:space="preserve"> </w:t>
      </w:r>
      <w:r w:rsidR="00F76EE0">
        <w:rPr>
          <w:rFonts w:cs="Arial"/>
        </w:rPr>
        <w:t>002</w:t>
      </w:r>
      <w:r w:rsidR="00F76EE0" w:rsidRPr="00657521">
        <w:rPr>
          <w:rFonts w:cs="Arial"/>
        </w:rPr>
        <w:t>/</w:t>
      </w:r>
      <w:r w:rsidR="00F76EE0">
        <w:rPr>
          <w:rFonts w:cs="Arial"/>
        </w:rPr>
        <w:t>01</w:t>
      </w:r>
      <w:r w:rsidR="00F76EE0" w:rsidRPr="00657521">
        <w:rPr>
          <w:rFonts w:cs="Arial"/>
        </w:rPr>
        <w:t>/</w:t>
      </w:r>
      <w:r w:rsidR="00F76EE0">
        <w:rPr>
          <w:rFonts w:cs="Arial"/>
        </w:rPr>
        <w:t>2015</w:t>
      </w:r>
    </w:p>
    <w:p w14:paraId="310AA383" w14:textId="77777777" w:rsidR="00CE32E3" w:rsidRPr="00657521" w:rsidRDefault="00CE32E3" w:rsidP="008B777E">
      <w:pPr>
        <w:pStyle w:val="Ttulo1"/>
        <w:spacing w:before="0" w:line="360" w:lineRule="auto"/>
        <w:rPr>
          <w:rFonts w:cs="Arial"/>
          <w:szCs w:val="24"/>
        </w:rPr>
      </w:pPr>
      <w:r w:rsidRPr="00657521">
        <w:rPr>
          <w:rFonts w:cs="Arial"/>
          <w:szCs w:val="24"/>
        </w:rPr>
        <w:t>PROGRAMAS DAS PROVAS</w:t>
      </w:r>
    </w:p>
    <w:p w14:paraId="30D8E235" w14:textId="77777777" w:rsidR="00047869" w:rsidRPr="00657521" w:rsidRDefault="00047869" w:rsidP="008B777E">
      <w:pPr>
        <w:spacing w:before="0" w:line="360" w:lineRule="auto"/>
        <w:ind w:left="567"/>
        <w:jc w:val="both"/>
        <w:rPr>
          <w:rFonts w:ascii="Arial" w:hAnsi="Arial" w:cs="Arial"/>
        </w:rPr>
      </w:pPr>
    </w:p>
    <w:p w14:paraId="0B6AD523" w14:textId="245A067D" w:rsidR="00CE32E3" w:rsidRDefault="001F23C3" w:rsidP="008B777E">
      <w:pPr>
        <w:spacing w:before="0" w:line="360" w:lineRule="auto"/>
        <w:ind w:left="567"/>
        <w:jc w:val="both"/>
        <w:rPr>
          <w:rFonts w:ascii="Arial" w:hAnsi="Arial" w:cs="Arial"/>
          <w:color w:val="2E74B5" w:themeColor="accent1" w:themeShade="BF"/>
        </w:rPr>
      </w:pPr>
      <w:r w:rsidRPr="003C39E9">
        <w:rPr>
          <w:rFonts w:ascii="Arial" w:hAnsi="Arial" w:cs="Arial"/>
          <w:color w:val="2E74B5" w:themeColor="accent1" w:themeShade="BF"/>
        </w:rPr>
        <w:t>ÁREA DE ATUAÇÃO</w:t>
      </w:r>
      <w:r w:rsidR="00CE32E3" w:rsidRPr="003C39E9">
        <w:rPr>
          <w:rFonts w:ascii="Arial" w:hAnsi="Arial" w:cs="Arial"/>
          <w:color w:val="2E74B5" w:themeColor="accent1" w:themeShade="BF"/>
        </w:rPr>
        <w:t>:</w:t>
      </w:r>
      <w:r w:rsidR="00F76EE0">
        <w:rPr>
          <w:rFonts w:ascii="Arial" w:hAnsi="Arial" w:cs="Arial"/>
          <w:color w:val="2E74B5" w:themeColor="accent1" w:themeShade="BF"/>
        </w:rPr>
        <w:t xml:space="preserve"> Física, Eletrônica ou </w:t>
      </w:r>
      <w:proofErr w:type="gramStart"/>
      <w:r w:rsidR="00F76EE0">
        <w:rPr>
          <w:rFonts w:ascii="Arial" w:hAnsi="Arial" w:cs="Arial"/>
          <w:color w:val="2E74B5" w:themeColor="accent1" w:themeShade="BF"/>
        </w:rPr>
        <w:t>Mecânica</w:t>
      </w:r>
      <w:proofErr w:type="gramEnd"/>
    </w:p>
    <w:p w14:paraId="52A4FA06" w14:textId="77777777" w:rsidR="00F76EE0" w:rsidRDefault="00F76EE0" w:rsidP="00F76EE0">
      <w:pPr>
        <w:pStyle w:val="Ttulo1"/>
      </w:pPr>
    </w:p>
    <w:p w14:paraId="1E1897B7" w14:textId="7627CB22" w:rsidR="00F76EE0" w:rsidRDefault="00F76EE0" w:rsidP="00F76EE0">
      <w:pPr>
        <w:rPr>
          <w:rFonts w:ascii="Arial" w:hAnsi="Arial" w:cs="Arial"/>
        </w:rPr>
      </w:pPr>
      <w:r w:rsidRPr="00F76EE0">
        <w:rPr>
          <w:rFonts w:ascii="Arial" w:hAnsi="Arial" w:cs="Arial"/>
        </w:rPr>
        <w:t>- Medidas</w:t>
      </w:r>
      <w:r>
        <w:rPr>
          <w:rFonts w:ascii="Arial" w:hAnsi="Arial" w:cs="Arial"/>
        </w:rPr>
        <w:t xml:space="preserve"> Físicas e teoria de erros.</w:t>
      </w:r>
    </w:p>
    <w:p w14:paraId="0EF55E1A" w14:textId="2B745955" w:rsidR="00F76EE0" w:rsidRDefault="00F76EE0" w:rsidP="00F76EE0">
      <w:pPr>
        <w:pStyle w:val="Ttulo1"/>
        <w:jc w:val="left"/>
        <w:rPr>
          <w:b w:val="0"/>
        </w:rPr>
      </w:pPr>
      <w:r>
        <w:rPr>
          <w:b w:val="0"/>
        </w:rPr>
        <w:t>- Cinemática.</w:t>
      </w:r>
    </w:p>
    <w:p w14:paraId="2ECA8C47" w14:textId="0CF2C0AF" w:rsidR="00F76EE0" w:rsidRDefault="00F76EE0" w:rsidP="00F76EE0">
      <w:pPr>
        <w:rPr>
          <w:rFonts w:ascii="Arial" w:hAnsi="Arial" w:cs="Arial"/>
        </w:rPr>
      </w:pPr>
      <w:r>
        <w:t xml:space="preserve">- </w:t>
      </w:r>
      <w:r w:rsidRPr="00F76EE0">
        <w:rPr>
          <w:rFonts w:ascii="Arial" w:hAnsi="Arial" w:cs="Arial"/>
        </w:rPr>
        <w:t>Leis de Newton</w:t>
      </w:r>
      <w:r>
        <w:t xml:space="preserve"> </w:t>
      </w:r>
      <w:r>
        <w:rPr>
          <w:rFonts w:ascii="Arial" w:hAnsi="Arial" w:cs="Arial"/>
        </w:rPr>
        <w:t>e suas aplicações.</w:t>
      </w:r>
    </w:p>
    <w:p w14:paraId="4F8EA1FF" w14:textId="439077E3" w:rsidR="00F76EE0" w:rsidRDefault="00F76EE0" w:rsidP="00F76EE0">
      <w:pPr>
        <w:pStyle w:val="Ttulo1"/>
        <w:jc w:val="left"/>
        <w:rPr>
          <w:b w:val="0"/>
        </w:rPr>
      </w:pPr>
      <w:r>
        <w:rPr>
          <w:b w:val="0"/>
        </w:rPr>
        <w:t>- Estática de corpos rígidos.</w:t>
      </w:r>
    </w:p>
    <w:p w14:paraId="1CF4D4C8" w14:textId="77777777" w:rsidR="00F76EE0" w:rsidRDefault="00F76EE0" w:rsidP="00F76EE0">
      <w:pPr>
        <w:rPr>
          <w:rFonts w:ascii="Arial" w:hAnsi="Arial" w:cs="Arial"/>
        </w:rPr>
      </w:pPr>
      <w:r>
        <w:t xml:space="preserve">- </w:t>
      </w:r>
      <w:r>
        <w:rPr>
          <w:rFonts w:ascii="Arial" w:hAnsi="Arial" w:cs="Arial"/>
        </w:rPr>
        <w:t>Rotações e momento de inércia de sólidos.</w:t>
      </w:r>
    </w:p>
    <w:p w14:paraId="5495601C" w14:textId="31DB426F" w:rsidR="00F76EE0" w:rsidRDefault="00F76EE0" w:rsidP="00F76EE0">
      <w:pPr>
        <w:rPr>
          <w:rFonts w:ascii="Arial" w:hAnsi="Arial" w:cs="Arial"/>
        </w:rPr>
      </w:pPr>
      <w:r>
        <w:rPr>
          <w:rFonts w:ascii="Arial" w:hAnsi="Arial" w:cs="Arial"/>
        </w:rPr>
        <w:t>- Movimento harmônico simples.</w:t>
      </w:r>
    </w:p>
    <w:p w14:paraId="6D27D955" w14:textId="77777777" w:rsidR="00F76EE0" w:rsidRDefault="00F76EE0" w:rsidP="00F76EE0">
      <w:pPr>
        <w:rPr>
          <w:rFonts w:ascii="Arial" w:hAnsi="Arial" w:cs="Arial"/>
        </w:rPr>
      </w:pPr>
      <w:r>
        <w:rPr>
          <w:rFonts w:ascii="Arial" w:hAnsi="Arial" w:cs="Arial"/>
        </w:rPr>
        <w:t>- Acústica.</w:t>
      </w:r>
    </w:p>
    <w:p w14:paraId="6781AF2E" w14:textId="77777777" w:rsidR="00943EAC" w:rsidRDefault="00F76EE0" w:rsidP="00F76EE0">
      <w:pPr>
        <w:rPr>
          <w:rFonts w:ascii="Arial" w:hAnsi="Arial" w:cs="Arial"/>
        </w:rPr>
      </w:pPr>
      <w:r>
        <w:rPr>
          <w:rFonts w:ascii="Arial" w:hAnsi="Arial" w:cs="Arial"/>
        </w:rPr>
        <w:t>- Hidrostática</w:t>
      </w:r>
      <w:r w:rsidR="00943EAC">
        <w:rPr>
          <w:rFonts w:ascii="Arial" w:hAnsi="Arial" w:cs="Arial"/>
        </w:rPr>
        <w:t xml:space="preserve"> e hidrodinâmica.</w:t>
      </w:r>
    </w:p>
    <w:p w14:paraId="4E29ABD0" w14:textId="77777777" w:rsidR="00943EAC" w:rsidRDefault="00943EAC" w:rsidP="00F76EE0">
      <w:pPr>
        <w:rPr>
          <w:rFonts w:ascii="Arial" w:hAnsi="Arial" w:cs="Arial"/>
        </w:rPr>
      </w:pPr>
      <w:r>
        <w:rPr>
          <w:rFonts w:ascii="Arial" w:hAnsi="Arial" w:cs="Arial"/>
        </w:rPr>
        <w:t>- Transição de fase, calorimetria e dilatação.</w:t>
      </w:r>
    </w:p>
    <w:p w14:paraId="4F1B39DC" w14:textId="77777777" w:rsidR="00943EAC" w:rsidRDefault="00943EAC" w:rsidP="00F76EE0">
      <w:pPr>
        <w:rPr>
          <w:rFonts w:ascii="Arial" w:hAnsi="Arial" w:cs="Arial"/>
        </w:rPr>
      </w:pPr>
      <w:r>
        <w:rPr>
          <w:rFonts w:ascii="Arial" w:hAnsi="Arial" w:cs="Arial"/>
        </w:rPr>
        <w:t>- Carga elétrica, campo elétrico e magnético.</w:t>
      </w:r>
    </w:p>
    <w:p w14:paraId="3C141DE4" w14:textId="77777777" w:rsidR="00943EAC" w:rsidRDefault="00943EAC" w:rsidP="00F76EE0">
      <w:pPr>
        <w:rPr>
          <w:rFonts w:ascii="Arial" w:hAnsi="Arial" w:cs="Arial"/>
        </w:rPr>
      </w:pPr>
      <w:r>
        <w:rPr>
          <w:rFonts w:ascii="Arial" w:hAnsi="Arial" w:cs="Arial"/>
        </w:rPr>
        <w:t xml:space="preserve">- Experiência de </w:t>
      </w:r>
      <w:proofErr w:type="spellStart"/>
      <w:r>
        <w:rPr>
          <w:rFonts w:ascii="Arial" w:hAnsi="Arial" w:cs="Arial"/>
        </w:rPr>
        <w:t>Millikan</w:t>
      </w:r>
      <w:proofErr w:type="spellEnd"/>
      <w:r>
        <w:rPr>
          <w:rFonts w:ascii="Arial" w:hAnsi="Arial" w:cs="Arial"/>
        </w:rPr>
        <w:t>.</w:t>
      </w:r>
    </w:p>
    <w:p w14:paraId="77044698" w14:textId="69148136" w:rsidR="00F76EE0" w:rsidRPr="00F76EE0" w:rsidRDefault="00943EAC" w:rsidP="00F76EE0">
      <w:pPr>
        <w:rPr>
          <w:rFonts w:ascii="Arial" w:hAnsi="Arial" w:cs="Arial"/>
        </w:rPr>
      </w:pPr>
      <w:r>
        <w:rPr>
          <w:rFonts w:ascii="Arial" w:hAnsi="Arial" w:cs="Arial"/>
        </w:rPr>
        <w:t xml:space="preserve">- Experiência para determinação da relação entre a carga e a massa do elétron. </w:t>
      </w:r>
      <w:r w:rsidR="00F76EE0">
        <w:rPr>
          <w:rFonts w:ascii="Arial" w:hAnsi="Arial" w:cs="Arial"/>
        </w:rPr>
        <w:t xml:space="preserve"> </w:t>
      </w:r>
    </w:p>
    <w:p w14:paraId="60AE496C" w14:textId="77777777" w:rsidR="00F76EE0" w:rsidRPr="00F76EE0" w:rsidRDefault="00F76EE0" w:rsidP="00F76EE0">
      <w:pPr>
        <w:pStyle w:val="Ttulo1"/>
      </w:pPr>
    </w:p>
    <w:p w14:paraId="43E395B3" w14:textId="19438D40" w:rsidR="00F76EE0" w:rsidRPr="00F76EE0" w:rsidRDefault="00F76EE0" w:rsidP="00F76EE0">
      <w:pPr>
        <w:pStyle w:val="Ttulo1"/>
        <w:jc w:val="left"/>
        <w:rPr>
          <w:b w:val="0"/>
        </w:rPr>
      </w:pPr>
    </w:p>
    <w:p w14:paraId="1C7F56F1" w14:textId="77777777" w:rsidR="00CE32E3" w:rsidRPr="00657521" w:rsidRDefault="00CE32E3" w:rsidP="008B777E">
      <w:pPr>
        <w:spacing w:before="0" w:line="360" w:lineRule="auto"/>
        <w:ind w:left="567"/>
        <w:jc w:val="both"/>
        <w:rPr>
          <w:rFonts w:ascii="Arial" w:hAnsi="Arial" w:cs="Arial"/>
        </w:rPr>
      </w:pPr>
    </w:p>
    <w:p w14:paraId="5FF2CDB2" w14:textId="77777777" w:rsidR="00047869" w:rsidRPr="00657521" w:rsidRDefault="00047869" w:rsidP="008B777E">
      <w:pPr>
        <w:spacing w:before="0" w:line="360" w:lineRule="auto"/>
        <w:ind w:left="567"/>
        <w:jc w:val="both"/>
        <w:rPr>
          <w:rFonts w:ascii="Arial" w:hAnsi="Arial" w:cs="Arial"/>
        </w:rPr>
      </w:pPr>
    </w:p>
    <w:p w14:paraId="00CA0128" w14:textId="77777777" w:rsidR="00047869" w:rsidRPr="00657521" w:rsidRDefault="00047869" w:rsidP="008B777E">
      <w:pPr>
        <w:spacing w:before="0" w:line="360" w:lineRule="auto"/>
        <w:ind w:left="567"/>
        <w:jc w:val="both"/>
        <w:rPr>
          <w:rFonts w:ascii="Arial" w:hAnsi="Arial" w:cs="Arial"/>
        </w:rPr>
      </w:pPr>
    </w:p>
    <w:p w14:paraId="609B06B0" w14:textId="77777777" w:rsidR="00CE32E3" w:rsidRPr="00657521" w:rsidRDefault="00CE32E3" w:rsidP="008B777E">
      <w:pPr>
        <w:spacing w:before="0" w:line="360" w:lineRule="auto"/>
        <w:ind w:left="567"/>
        <w:jc w:val="both"/>
        <w:rPr>
          <w:rFonts w:ascii="Arial" w:hAnsi="Arial" w:cs="Arial"/>
        </w:rPr>
      </w:pPr>
    </w:p>
    <w:p w14:paraId="159DF10C" w14:textId="77777777" w:rsidR="00CE32E3" w:rsidRPr="00657521" w:rsidRDefault="00CE32E3" w:rsidP="008B777E">
      <w:pPr>
        <w:spacing w:before="0" w:line="360" w:lineRule="auto"/>
        <w:rPr>
          <w:rFonts w:ascii="Arial" w:hAnsi="Arial" w:cs="Arial"/>
        </w:rPr>
      </w:pPr>
    </w:p>
    <w:p w14:paraId="758F3E43" w14:textId="1ED8F64C" w:rsidR="00897B71" w:rsidRPr="00F76EE0" w:rsidRDefault="00047869" w:rsidP="008B777E">
      <w:pPr>
        <w:pStyle w:val="Ttulo1"/>
        <w:spacing w:before="0" w:line="360" w:lineRule="auto"/>
        <w:rPr>
          <w:rFonts w:cs="Arial"/>
          <w:sz w:val="20"/>
          <w:szCs w:val="20"/>
        </w:rPr>
      </w:pPr>
      <w:r w:rsidRPr="00657521">
        <w:rPr>
          <w:rFonts w:cs="Arial"/>
          <w:szCs w:val="24"/>
        </w:rPr>
        <w:br w:type="page"/>
      </w:r>
      <w:r w:rsidR="00897B71" w:rsidRPr="00657521">
        <w:rPr>
          <w:rFonts w:cs="Arial"/>
          <w:szCs w:val="24"/>
        </w:rPr>
        <w:lastRenderedPageBreak/>
        <w:t xml:space="preserve">ANEXO III </w:t>
      </w:r>
      <w:r w:rsidR="00020BA6" w:rsidRPr="00657521">
        <w:rPr>
          <w:rFonts w:cs="Arial"/>
          <w:szCs w:val="24"/>
        </w:rPr>
        <w:t>–</w:t>
      </w:r>
      <w:r w:rsidR="00897B71" w:rsidRPr="00657521">
        <w:rPr>
          <w:rFonts w:cs="Arial"/>
          <w:szCs w:val="24"/>
        </w:rPr>
        <w:t xml:space="preserve"> A QUE SE REFERE </w:t>
      </w:r>
      <w:r w:rsidR="006C239E">
        <w:rPr>
          <w:rFonts w:cs="Arial"/>
          <w:szCs w:val="24"/>
        </w:rPr>
        <w:t>O SUBITEM 11.1. DO ITEM 11</w:t>
      </w:r>
      <w:r w:rsidR="00897B71" w:rsidRPr="00657521">
        <w:rPr>
          <w:rFonts w:cs="Arial"/>
          <w:szCs w:val="24"/>
        </w:rPr>
        <w:t xml:space="preserve">, DO CAPÍTULO </w:t>
      </w:r>
      <w:r w:rsidR="00660496" w:rsidRPr="00657521">
        <w:rPr>
          <w:rFonts w:cs="Arial"/>
          <w:szCs w:val="24"/>
        </w:rPr>
        <w:t>X</w:t>
      </w:r>
      <w:r w:rsidR="008B60C3" w:rsidRPr="00657521">
        <w:rPr>
          <w:rFonts w:cs="Arial"/>
          <w:szCs w:val="24"/>
        </w:rPr>
        <w:t>II</w:t>
      </w:r>
      <w:r w:rsidR="00897B71" w:rsidRPr="00657521">
        <w:rPr>
          <w:rFonts w:cs="Arial"/>
          <w:szCs w:val="24"/>
        </w:rPr>
        <w:t xml:space="preserve"> – DA CLASSIFICAÇÃO, CRITÉRIO DE DESEMPATE</w:t>
      </w:r>
      <w:r w:rsidR="003C39E9">
        <w:rPr>
          <w:rFonts w:cs="Arial"/>
          <w:szCs w:val="24"/>
        </w:rPr>
        <w:t xml:space="preserve">, CONVOCAÇÃO </w:t>
      </w:r>
      <w:r w:rsidR="00897B71" w:rsidRPr="00657521">
        <w:rPr>
          <w:rFonts w:cs="Arial"/>
          <w:szCs w:val="24"/>
        </w:rPr>
        <w:t>E ADMISSÃO DO EDITAL Nº</w:t>
      </w:r>
      <w:r w:rsidR="008B60C3" w:rsidRPr="00657521">
        <w:rPr>
          <w:rFonts w:cs="Arial"/>
          <w:szCs w:val="24"/>
        </w:rPr>
        <w:t xml:space="preserve"> </w:t>
      </w:r>
      <w:r w:rsidR="00F76EE0">
        <w:rPr>
          <w:rFonts w:cs="Arial"/>
        </w:rPr>
        <w:t>002</w:t>
      </w:r>
      <w:r w:rsidR="00F76EE0" w:rsidRPr="00657521">
        <w:rPr>
          <w:rFonts w:cs="Arial"/>
        </w:rPr>
        <w:t>/</w:t>
      </w:r>
      <w:r w:rsidR="00F76EE0">
        <w:rPr>
          <w:rFonts w:cs="Arial"/>
        </w:rPr>
        <w:t>01</w:t>
      </w:r>
      <w:r w:rsidR="00F76EE0" w:rsidRPr="00657521">
        <w:rPr>
          <w:rFonts w:cs="Arial"/>
        </w:rPr>
        <w:t>/</w:t>
      </w:r>
      <w:proofErr w:type="gramStart"/>
      <w:r w:rsidR="00F76EE0">
        <w:rPr>
          <w:rFonts w:cs="Arial"/>
        </w:rPr>
        <w:t>2015</w:t>
      </w:r>
      <w:proofErr w:type="gramEnd"/>
    </w:p>
    <w:p w14:paraId="2C9C08DE" w14:textId="77777777" w:rsidR="00897B71" w:rsidRPr="00657521" w:rsidRDefault="00897B71" w:rsidP="008B777E">
      <w:pPr>
        <w:spacing w:before="0" w:line="360" w:lineRule="auto"/>
        <w:ind w:left="567"/>
        <w:jc w:val="center"/>
        <w:rPr>
          <w:rFonts w:ascii="Arial" w:hAnsi="Arial" w:cs="Arial"/>
          <w:b/>
        </w:rPr>
      </w:pPr>
      <w:r w:rsidRPr="00657521">
        <w:rPr>
          <w:rFonts w:ascii="Arial" w:hAnsi="Arial" w:cs="Arial"/>
          <w:b/>
        </w:rPr>
        <w:t>DOCUMENTAÇÃO A QUE ALUDE O MANUAL DE RECURSOS HUMANOS</w:t>
      </w:r>
    </w:p>
    <w:p w14:paraId="01AAF303" w14:textId="28C5FEB5" w:rsidR="00897B71" w:rsidRPr="00657521" w:rsidRDefault="008B60C3" w:rsidP="008B777E">
      <w:pPr>
        <w:spacing w:before="0" w:line="360" w:lineRule="auto"/>
        <w:jc w:val="both"/>
        <w:rPr>
          <w:rFonts w:ascii="Arial" w:hAnsi="Arial" w:cs="Arial"/>
        </w:rPr>
      </w:pPr>
      <w:r w:rsidRPr="00657521">
        <w:rPr>
          <w:rFonts w:ascii="Arial" w:hAnsi="Arial" w:cs="Arial"/>
          <w:b/>
        </w:rPr>
        <w:t>1.</w:t>
      </w:r>
      <w:r w:rsidR="00DB04A0" w:rsidRPr="00657521">
        <w:rPr>
          <w:rFonts w:ascii="Arial" w:hAnsi="Arial" w:cs="Arial"/>
          <w:b/>
        </w:rPr>
        <w:t xml:space="preserve"> </w:t>
      </w:r>
      <w:r w:rsidR="00020BA6" w:rsidRPr="00657521">
        <w:rPr>
          <w:rFonts w:ascii="Arial" w:hAnsi="Arial" w:cs="Arial"/>
        </w:rPr>
        <w:t>Currículo atualizado (simplificado);</w:t>
      </w:r>
    </w:p>
    <w:p w14:paraId="16396853" w14:textId="0AA2C3EE" w:rsidR="00020BA6" w:rsidRPr="00657521" w:rsidRDefault="008B60C3" w:rsidP="008B777E">
      <w:pPr>
        <w:spacing w:before="0" w:line="360" w:lineRule="auto"/>
        <w:jc w:val="both"/>
        <w:rPr>
          <w:rFonts w:ascii="Arial" w:hAnsi="Arial" w:cs="Arial"/>
        </w:rPr>
      </w:pPr>
      <w:r w:rsidRPr="00657521">
        <w:rPr>
          <w:rFonts w:ascii="Arial" w:hAnsi="Arial" w:cs="Arial"/>
          <w:b/>
        </w:rPr>
        <w:t xml:space="preserve">2. </w:t>
      </w:r>
      <w:r w:rsidR="00020BA6" w:rsidRPr="00657521">
        <w:rPr>
          <w:rFonts w:ascii="Arial" w:hAnsi="Arial" w:cs="Arial"/>
        </w:rPr>
        <w:t>Declaração de Situação Funcional</w:t>
      </w:r>
      <w:r w:rsidR="00924C50" w:rsidRPr="00657521">
        <w:rPr>
          <w:rFonts w:ascii="Arial" w:hAnsi="Arial" w:cs="Arial"/>
        </w:rPr>
        <w:t xml:space="preserve"> (modelo fornecido pela Unidade);</w:t>
      </w:r>
    </w:p>
    <w:p w14:paraId="3363EE67" w14:textId="1885884F" w:rsidR="00020BA6" w:rsidRPr="00657521" w:rsidRDefault="008B60C3" w:rsidP="008B777E">
      <w:pPr>
        <w:spacing w:before="0" w:line="360" w:lineRule="auto"/>
        <w:jc w:val="both"/>
        <w:rPr>
          <w:rFonts w:ascii="Arial" w:hAnsi="Arial" w:cs="Arial"/>
        </w:rPr>
      </w:pPr>
      <w:r w:rsidRPr="00657521">
        <w:rPr>
          <w:rFonts w:ascii="Arial" w:hAnsi="Arial" w:cs="Arial"/>
          <w:b/>
        </w:rPr>
        <w:t>3.</w:t>
      </w:r>
      <w:r w:rsidR="00DB04A0" w:rsidRPr="00657521">
        <w:rPr>
          <w:rFonts w:ascii="Arial" w:hAnsi="Arial" w:cs="Arial"/>
          <w:b/>
        </w:rPr>
        <w:t xml:space="preserve"> </w:t>
      </w:r>
      <w:r w:rsidR="00020BA6" w:rsidRPr="00657521">
        <w:rPr>
          <w:rFonts w:ascii="Arial" w:hAnsi="Arial" w:cs="Arial"/>
        </w:rPr>
        <w:t>Declaração de Acumulação de Cargo/Função, quando for o caso</w:t>
      </w:r>
      <w:r w:rsidR="00924C50" w:rsidRPr="00657521">
        <w:rPr>
          <w:rFonts w:ascii="Arial" w:hAnsi="Arial" w:cs="Arial"/>
        </w:rPr>
        <w:t xml:space="preserve"> (modelo fornecido pela Unidade</w:t>
      </w:r>
      <w:r w:rsidR="008D5A02" w:rsidRPr="00657521">
        <w:rPr>
          <w:rFonts w:ascii="Arial" w:hAnsi="Arial" w:cs="Arial"/>
        </w:rPr>
        <w:t>)</w:t>
      </w:r>
      <w:r w:rsidR="00924C50" w:rsidRPr="00657521">
        <w:rPr>
          <w:rFonts w:ascii="Arial" w:hAnsi="Arial" w:cs="Arial"/>
        </w:rPr>
        <w:t>;</w:t>
      </w:r>
    </w:p>
    <w:p w14:paraId="1BBDC361" w14:textId="75F9C90C" w:rsidR="00020BA6" w:rsidRPr="00657521" w:rsidRDefault="00DB04A0" w:rsidP="008B777E">
      <w:pPr>
        <w:spacing w:before="0" w:line="360" w:lineRule="auto"/>
        <w:jc w:val="both"/>
        <w:rPr>
          <w:rFonts w:ascii="Arial" w:hAnsi="Arial" w:cs="Arial"/>
        </w:rPr>
      </w:pPr>
      <w:r w:rsidRPr="00657521">
        <w:rPr>
          <w:rFonts w:ascii="Arial" w:hAnsi="Arial" w:cs="Arial"/>
          <w:b/>
        </w:rPr>
        <w:t xml:space="preserve">4. </w:t>
      </w:r>
      <w:r w:rsidR="00020BA6" w:rsidRPr="00657521">
        <w:rPr>
          <w:rFonts w:ascii="Arial" w:hAnsi="Arial" w:cs="Arial"/>
        </w:rPr>
        <w:t>Declaração informando se possui ou não antecedentes criminais</w:t>
      </w:r>
      <w:r w:rsidR="00924C50" w:rsidRPr="00657521">
        <w:rPr>
          <w:rFonts w:ascii="Arial" w:hAnsi="Arial" w:cs="Arial"/>
        </w:rPr>
        <w:t xml:space="preserve"> (modelo fornecido pela Unidade)</w:t>
      </w:r>
      <w:r w:rsidR="00020BA6" w:rsidRPr="00657521">
        <w:rPr>
          <w:rFonts w:ascii="Arial" w:hAnsi="Arial" w:cs="Arial"/>
        </w:rPr>
        <w:t>;</w:t>
      </w:r>
    </w:p>
    <w:p w14:paraId="59FD3189" w14:textId="1E300AB9" w:rsidR="00020BA6" w:rsidRPr="00657521" w:rsidRDefault="008B60C3" w:rsidP="008B777E">
      <w:pPr>
        <w:spacing w:before="0" w:line="360" w:lineRule="auto"/>
        <w:jc w:val="both"/>
        <w:rPr>
          <w:rFonts w:ascii="Arial" w:hAnsi="Arial" w:cs="Arial"/>
        </w:rPr>
      </w:pPr>
      <w:r w:rsidRPr="00657521">
        <w:rPr>
          <w:rFonts w:ascii="Arial" w:hAnsi="Arial" w:cs="Arial"/>
          <w:b/>
        </w:rPr>
        <w:t xml:space="preserve">5. </w:t>
      </w:r>
      <w:r w:rsidR="00924C50" w:rsidRPr="00657521">
        <w:rPr>
          <w:rFonts w:ascii="Arial" w:hAnsi="Arial" w:cs="Arial"/>
        </w:rPr>
        <w:t>Declaração de Dependentes para fins de desconto d</w:t>
      </w:r>
      <w:r w:rsidR="008D5A02" w:rsidRPr="00657521">
        <w:rPr>
          <w:rFonts w:ascii="Arial" w:hAnsi="Arial" w:cs="Arial"/>
        </w:rPr>
        <w:t>o Imposto de Renda na Fonte (modelo fornecido pela Unidade);</w:t>
      </w:r>
    </w:p>
    <w:p w14:paraId="616231AE" w14:textId="3F0EC9FF" w:rsidR="008D5A02" w:rsidRPr="00657521" w:rsidRDefault="008B60C3" w:rsidP="008B777E">
      <w:pPr>
        <w:spacing w:before="0" w:line="360" w:lineRule="auto"/>
        <w:jc w:val="both"/>
        <w:rPr>
          <w:rFonts w:ascii="Arial" w:hAnsi="Arial" w:cs="Arial"/>
        </w:rPr>
      </w:pPr>
      <w:r w:rsidRPr="00657521">
        <w:rPr>
          <w:rFonts w:ascii="Arial" w:hAnsi="Arial" w:cs="Arial"/>
          <w:b/>
        </w:rPr>
        <w:t>6.</w:t>
      </w:r>
      <w:r w:rsidR="008D5A02" w:rsidRPr="00657521">
        <w:rPr>
          <w:rFonts w:ascii="Arial" w:hAnsi="Arial" w:cs="Arial"/>
          <w:b/>
        </w:rPr>
        <w:t xml:space="preserve"> </w:t>
      </w:r>
      <w:r w:rsidR="008D5A02" w:rsidRPr="00657521">
        <w:rPr>
          <w:rFonts w:ascii="Arial" w:hAnsi="Arial" w:cs="Arial"/>
        </w:rPr>
        <w:t xml:space="preserve">Requerimento de Salário Família (modelo fornecido pela Unidade), </w:t>
      </w:r>
      <w:r w:rsidR="006A3656" w:rsidRPr="00657521">
        <w:rPr>
          <w:rFonts w:ascii="Arial" w:hAnsi="Arial" w:cs="Arial"/>
        </w:rPr>
        <w:t xml:space="preserve">e cópia da(s) </w:t>
      </w:r>
      <w:proofErr w:type="gramStart"/>
      <w:r w:rsidR="006A3656" w:rsidRPr="00657521">
        <w:rPr>
          <w:rFonts w:ascii="Arial" w:hAnsi="Arial" w:cs="Arial"/>
        </w:rPr>
        <w:t>Certidão(</w:t>
      </w:r>
      <w:proofErr w:type="spellStart"/>
      <w:proofErr w:type="gramEnd"/>
      <w:r w:rsidR="006A3656" w:rsidRPr="00657521">
        <w:rPr>
          <w:rFonts w:ascii="Arial" w:hAnsi="Arial" w:cs="Arial"/>
        </w:rPr>
        <w:t>ões</w:t>
      </w:r>
      <w:proofErr w:type="spellEnd"/>
      <w:r w:rsidR="006A3656" w:rsidRPr="00657521">
        <w:rPr>
          <w:rFonts w:ascii="Arial" w:hAnsi="Arial" w:cs="Arial"/>
        </w:rPr>
        <w:t>) de Nascimento;</w:t>
      </w:r>
    </w:p>
    <w:p w14:paraId="0F18C30B" w14:textId="2658528A" w:rsidR="006A3656" w:rsidRPr="00657521" w:rsidRDefault="008B60C3" w:rsidP="008B777E">
      <w:pPr>
        <w:spacing w:before="0" w:line="360" w:lineRule="auto"/>
        <w:jc w:val="both"/>
        <w:rPr>
          <w:rFonts w:ascii="Arial" w:hAnsi="Arial" w:cs="Arial"/>
        </w:rPr>
      </w:pPr>
      <w:r w:rsidRPr="00657521">
        <w:rPr>
          <w:rFonts w:ascii="Arial" w:hAnsi="Arial" w:cs="Arial"/>
          <w:b/>
        </w:rPr>
        <w:t xml:space="preserve">7. </w:t>
      </w:r>
      <w:r w:rsidR="006A3656" w:rsidRPr="00657521">
        <w:rPr>
          <w:rFonts w:ascii="Arial" w:hAnsi="Arial" w:cs="Arial"/>
        </w:rPr>
        <w:t>Cópia da Carteira de Vacinação dos filhos quando for o caso;</w:t>
      </w:r>
    </w:p>
    <w:p w14:paraId="43FF46E0" w14:textId="452E538C" w:rsidR="006A3656" w:rsidRPr="00657521" w:rsidRDefault="008B60C3" w:rsidP="008B777E">
      <w:pPr>
        <w:spacing w:before="0" w:line="360" w:lineRule="auto"/>
        <w:jc w:val="both"/>
        <w:rPr>
          <w:rFonts w:ascii="Arial" w:hAnsi="Arial" w:cs="Arial"/>
        </w:rPr>
      </w:pPr>
      <w:r w:rsidRPr="00657521">
        <w:rPr>
          <w:rFonts w:ascii="Arial" w:hAnsi="Arial" w:cs="Arial"/>
          <w:b/>
        </w:rPr>
        <w:t xml:space="preserve">8. </w:t>
      </w:r>
      <w:r w:rsidR="006A3656" w:rsidRPr="00657521">
        <w:rPr>
          <w:rFonts w:ascii="Arial" w:hAnsi="Arial" w:cs="Arial"/>
        </w:rPr>
        <w:t xml:space="preserve">Cópia da Carteira de Trabalho e Previdência Social – CTPS, apenas das páginas onde </w:t>
      </w:r>
      <w:proofErr w:type="gramStart"/>
      <w:r w:rsidR="006A3656" w:rsidRPr="00657521">
        <w:rPr>
          <w:rFonts w:ascii="Arial" w:hAnsi="Arial" w:cs="Arial"/>
        </w:rPr>
        <w:t>constam</w:t>
      </w:r>
      <w:proofErr w:type="gramEnd"/>
      <w:r w:rsidR="006A3656" w:rsidRPr="00657521">
        <w:rPr>
          <w:rFonts w:ascii="Arial" w:hAnsi="Arial" w:cs="Arial"/>
        </w:rPr>
        <w:t xml:space="preserve"> a identificação (frente e verso) e do último registro;</w:t>
      </w:r>
    </w:p>
    <w:p w14:paraId="780E8BC7" w14:textId="77777777" w:rsidR="008B60C3" w:rsidRPr="00657521" w:rsidRDefault="008B60C3" w:rsidP="008B777E">
      <w:pPr>
        <w:spacing w:before="0" w:line="360" w:lineRule="auto"/>
        <w:jc w:val="both"/>
        <w:rPr>
          <w:rFonts w:ascii="Arial" w:hAnsi="Arial" w:cs="Arial"/>
        </w:rPr>
      </w:pPr>
      <w:r w:rsidRPr="00657521">
        <w:rPr>
          <w:rFonts w:ascii="Arial" w:hAnsi="Arial" w:cs="Arial"/>
          <w:b/>
        </w:rPr>
        <w:t xml:space="preserve">9. </w:t>
      </w:r>
      <w:r w:rsidR="006A3656" w:rsidRPr="00657521">
        <w:rPr>
          <w:rFonts w:ascii="Arial" w:hAnsi="Arial" w:cs="Arial"/>
        </w:rPr>
        <w:t>Cópia da Cédula de Identidade – RG;</w:t>
      </w:r>
    </w:p>
    <w:p w14:paraId="737F9E2F" w14:textId="41994B42" w:rsidR="006A3656" w:rsidRPr="00657521" w:rsidRDefault="008B60C3" w:rsidP="008B777E">
      <w:pPr>
        <w:spacing w:before="0" w:line="360" w:lineRule="auto"/>
        <w:jc w:val="both"/>
        <w:rPr>
          <w:rFonts w:ascii="Arial" w:hAnsi="Arial" w:cs="Arial"/>
        </w:rPr>
      </w:pPr>
      <w:r w:rsidRPr="00657521">
        <w:rPr>
          <w:rFonts w:ascii="Arial" w:hAnsi="Arial" w:cs="Arial"/>
          <w:b/>
        </w:rPr>
        <w:t>10.</w:t>
      </w:r>
      <w:r w:rsidRPr="00657521">
        <w:rPr>
          <w:rFonts w:ascii="Arial" w:hAnsi="Arial" w:cs="Arial"/>
        </w:rPr>
        <w:t xml:space="preserve"> </w:t>
      </w:r>
      <w:r w:rsidR="006A3656" w:rsidRPr="00657521">
        <w:rPr>
          <w:rFonts w:ascii="Arial" w:hAnsi="Arial" w:cs="Arial"/>
        </w:rPr>
        <w:t>Cópia do Cadastro de Pessoa Física – CPF;</w:t>
      </w:r>
    </w:p>
    <w:p w14:paraId="01E46298" w14:textId="250E0DE9" w:rsidR="006A3656" w:rsidRPr="00657521" w:rsidRDefault="008B60C3" w:rsidP="008B777E">
      <w:pPr>
        <w:spacing w:before="0" w:line="360" w:lineRule="auto"/>
        <w:jc w:val="both"/>
        <w:rPr>
          <w:rFonts w:ascii="Arial" w:hAnsi="Arial" w:cs="Arial"/>
        </w:rPr>
      </w:pPr>
      <w:r w:rsidRPr="00657521">
        <w:rPr>
          <w:rFonts w:ascii="Arial" w:hAnsi="Arial" w:cs="Arial"/>
          <w:b/>
        </w:rPr>
        <w:t>11.</w:t>
      </w:r>
      <w:r w:rsidR="006A3656" w:rsidRPr="00657521">
        <w:rPr>
          <w:rFonts w:ascii="Arial" w:hAnsi="Arial" w:cs="Arial"/>
        </w:rPr>
        <w:t xml:space="preserve"> Cópia do PIS/PASEP;</w:t>
      </w:r>
    </w:p>
    <w:p w14:paraId="31A71BE4" w14:textId="535C7511" w:rsidR="006A3656" w:rsidRPr="00657521" w:rsidRDefault="008B60C3" w:rsidP="008B777E">
      <w:pPr>
        <w:spacing w:before="0" w:line="360" w:lineRule="auto"/>
        <w:jc w:val="both"/>
        <w:rPr>
          <w:rFonts w:ascii="Arial" w:hAnsi="Arial" w:cs="Arial"/>
        </w:rPr>
      </w:pPr>
      <w:r w:rsidRPr="00657521">
        <w:rPr>
          <w:rFonts w:ascii="Arial" w:hAnsi="Arial" w:cs="Arial"/>
          <w:b/>
        </w:rPr>
        <w:t>12.</w:t>
      </w:r>
      <w:r w:rsidR="00B83778" w:rsidRPr="00657521">
        <w:rPr>
          <w:rFonts w:ascii="Arial" w:hAnsi="Arial" w:cs="Arial"/>
        </w:rPr>
        <w:t xml:space="preserve"> Cópia do Título de Eleitor e do comprovante de votação do 1º e 2º turnos da última eleição, do 2º turno desde que tenha havido ou declaração informando que está em dia com as obrigações eleitorais;</w:t>
      </w:r>
    </w:p>
    <w:p w14:paraId="72E5B5EC" w14:textId="1275466C" w:rsidR="00B83778" w:rsidRPr="00657521" w:rsidRDefault="008B60C3" w:rsidP="008B777E">
      <w:pPr>
        <w:spacing w:before="0" w:line="360" w:lineRule="auto"/>
        <w:jc w:val="both"/>
        <w:rPr>
          <w:rFonts w:ascii="Arial" w:hAnsi="Arial" w:cs="Arial"/>
        </w:rPr>
      </w:pPr>
      <w:r w:rsidRPr="00657521">
        <w:rPr>
          <w:rFonts w:ascii="Arial" w:hAnsi="Arial" w:cs="Arial"/>
          <w:b/>
        </w:rPr>
        <w:t>13.</w:t>
      </w:r>
      <w:r w:rsidR="00B83778" w:rsidRPr="00657521">
        <w:rPr>
          <w:rFonts w:ascii="Arial" w:hAnsi="Arial" w:cs="Arial"/>
          <w:b/>
        </w:rPr>
        <w:t xml:space="preserve"> </w:t>
      </w:r>
      <w:r w:rsidR="00B83778" w:rsidRPr="00657521">
        <w:rPr>
          <w:rFonts w:ascii="Arial" w:hAnsi="Arial" w:cs="Arial"/>
        </w:rPr>
        <w:t xml:space="preserve">Cópia </w:t>
      </w:r>
      <w:proofErr w:type="gramStart"/>
      <w:r w:rsidR="00B83778" w:rsidRPr="00657521">
        <w:rPr>
          <w:rFonts w:ascii="Arial" w:hAnsi="Arial" w:cs="Arial"/>
        </w:rPr>
        <w:t>do Certificado Militar</w:t>
      </w:r>
      <w:proofErr w:type="gramEnd"/>
      <w:r w:rsidR="00B83778" w:rsidRPr="00657521">
        <w:rPr>
          <w:rFonts w:ascii="Arial" w:hAnsi="Arial" w:cs="Arial"/>
        </w:rPr>
        <w:t xml:space="preserve"> ou comprovante de estar em dia com as obrigações militares, quando do sexo masculino;</w:t>
      </w:r>
    </w:p>
    <w:p w14:paraId="71810323" w14:textId="0D8CC1AA" w:rsidR="00B83778" w:rsidRPr="00657521" w:rsidRDefault="008B60C3" w:rsidP="008B777E">
      <w:pPr>
        <w:spacing w:before="0" w:line="360" w:lineRule="auto"/>
        <w:jc w:val="both"/>
        <w:rPr>
          <w:rFonts w:ascii="Arial" w:hAnsi="Arial" w:cs="Arial"/>
        </w:rPr>
      </w:pPr>
      <w:r w:rsidRPr="00657521">
        <w:rPr>
          <w:rFonts w:ascii="Arial" w:hAnsi="Arial" w:cs="Arial"/>
          <w:b/>
        </w:rPr>
        <w:t>14.</w:t>
      </w:r>
      <w:r w:rsidR="00B83778" w:rsidRPr="00657521">
        <w:rPr>
          <w:rFonts w:ascii="Arial" w:hAnsi="Arial" w:cs="Arial"/>
        </w:rPr>
        <w:t xml:space="preserve"> Cópia da Certidão de Nascimento ou Casamento;</w:t>
      </w:r>
    </w:p>
    <w:p w14:paraId="7D623ED6" w14:textId="0F2B851E" w:rsidR="00DF32D3" w:rsidRPr="00657521" w:rsidRDefault="008B60C3" w:rsidP="008B777E">
      <w:pPr>
        <w:spacing w:before="0" w:line="360" w:lineRule="auto"/>
        <w:jc w:val="both"/>
        <w:rPr>
          <w:rFonts w:ascii="Arial" w:hAnsi="Arial" w:cs="Arial"/>
        </w:rPr>
      </w:pPr>
      <w:r w:rsidRPr="00657521">
        <w:rPr>
          <w:rFonts w:ascii="Arial" w:hAnsi="Arial" w:cs="Arial"/>
          <w:b/>
        </w:rPr>
        <w:t>15.</w:t>
      </w:r>
      <w:r w:rsidR="00DF32D3" w:rsidRPr="00657521">
        <w:rPr>
          <w:rFonts w:ascii="Arial" w:hAnsi="Arial" w:cs="Arial"/>
        </w:rP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3D1191F3" w14:textId="2B064DFA" w:rsidR="00897B71" w:rsidRPr="00657521" w:rsidRDefault="008B60C3" w:rsidP="008B777E">
      <w:pPr>
        <w:spacing w:before="0" w:line="360" w:lineRule="auto"/>
        <w:jc w:val="both"/>
        <w:rPr>
          <w:rFonts w:ascii="Arial" w:hAnsi="Arial" w:cs="Arial"/>
        </w:rPr>
      </w:pPr>
      <w:r w:rsidRPr="00657521">
        <w:rPr>
          <w:rFonts w:ascii="Arial" w:hAnsi="Arial" w:cs="Arial"/>
          <w:b/>
        </w:rPr>
        <w:t>16.</w:t>
      </w:r>
      <w:r w:rsidR="00DF32D3" w:rsidRPr="00657521">
        <w:rPr>
          <w:rFonts w:ascii="Arial" w:hAnsi="Arial" w:cs="Arial"/>
        </w:rPr>
        <w:t xml:space="preserve"> Cópia do comprovante do número da conta corrente do Banco do Brasil.</w:t>
      </w:r>
    </w:p>
    <w:sectPr w:rsidR="00897B71" w:rsidRPr="00657521" w:rsidSect="00D22628">
      <w:headerReference w:type="default" r:id="rId9"/>
      <w:footerReference w:type="even" r:id="rId10"/>
      <w:footerReference w:type="default" r:id="rId11"/>
      <w:pgSz w:w="11907" w:h="16840" w:code="9"/>
      <w:pgMar w:top="1134" w:right="1134" w:bottom="1134" w:left="1134" w:header="720" w:footer="5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8C8A7" w14:textId="77777777" w:rsidR="002E77C2" w:rsidRDefault="002E77C2">
      <w:r>
        <w:separator/>
      </w:r>
    </w:p>
  </w:endnote>
  <w:endnote w:type="continuationSeparator" w:id="0">
    <w:p w14:paraId="12341450" w14:textId="77777777" w:rsidR="002E77C2" w:rsidRDefault="002E7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C298B" w14:textId="77777777" w:rsidR="00372A4C" w:rsidRDefault="00372A4C">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3027BCF" w14:textId="77777777" w:rsidR="00372A4C" w:rsidRDefault="00372A4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CE091" w14:textId="77777777" w:rsidR="00C32BCE" w:rsidRDefault="00C32BCE" w:rsidP="00C32BCE">
    <w:pPr>
      <w:pStyle w:val="Rodap"/>
      <w:jc w:val="right"/>
      <w:rPr>
        <w:sz w:val="20"/>
        <w:szCs w:val="20"/>
      </w:rPr>
    </w:pPr>
    <w:r>
      <w:rPr>
        <w:rFonts w:ascii="Arial" w:hAnsi="Arial" w:cs="Arial"/>
      </w:rPr>
      <w:t>Versão 03/11/2015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8AE081" w14:textId="77777777" w:rsidR="002E77C2" w:rsidRDefault="002E77C2">
      <w:r>
        <w:separator/>
      </w:r>
    </w:p>
  </w:footnote>
  <w:footnote w:type="continuationSeparator" w:id="0">
    <w:p w14:paraId="21F79C0A" w14:textId="77777777" w:rsidR="002E77C2" w:rsidRDefault="002E77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C92B9" w14:textId="6DB1A2F2" w:rsidR="00D22628" w:rsidRPr="00D22628" w:rsidRDefault="00D22628" w:rsidP="00D22628">
    <w:pPr>
      <w:pStyle w:val="Cabealho"/>
      <w:jc w:val="right"/>
      <w:rPr>
        <w:rFonts w:ascii="Arial" w:hAnsi="Arial" w:cs="Arial"/>
        <w:lang w:val="pt-BR"/>
      </w:rPr>
    </w:pPr>
    <w:r w:rsidRPr="00D22628">
      <w:rPr>
        <w:rFonts w:ascii="Arial" w:hAnsi="Arial" w:cs="Arial"/>
        <w:lang w:val="pt-BR"/>
      </w:rPr>
      <w:t>Anexo 4A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D5C04"/>
    <w:multiLevelType w:val="hybridMultilevel"/>
    <w:tmpl w:val="BB58D890"/>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
    <w:nsid w:val="13B364EA"/>
    <w:multiLevelType w:val="hybridMultilevel"/>
    <w:tmpl w:val="3BC417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7525704"/>
    <w:multiLevelType w:val="hybridMultilevel"/>
    <w:tmpl w:val="6AFE0C90"/>
    <w:lvl w:ilvl="0" w:tplc="E79027C0">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D3520C8"/>
    <w:multiLevelType w:val="multilevel"/>
    <w:tmpl w:val="755A8606"/>
    <w:lvl w:ilvl="0">
      <w:start w:val="1"/>
      <w:numFmt w:val="lowerLetter"/>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E7C36BA"/>
    <w:multiLevelType w:val="hybridMultilevel"/>
    <w:tmpl w:val="BD88A216"/>
    <w:lvl w:ilvl="0" w:tplc="4DB458A2">
      <w:start w:val="1"/>
      <w:numFmt w:val="lowerLetter"/>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
    <w:nsid w:val="200D39E7"/>
    <w:multiLevelType w:val="hybridMultilevel"/>
    <w:tmpl w:val="47F62C20"/>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6">
    <w:nsid w:val="208A119E"/>
    <w:multiLevelType w:val="hybridMultilevel"/>
    <w:tmpl w:val="39F4A6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38261A7"/>
    <w:multiLevelType w:val="hybridMultilevel"/>
    <w:tmpl w:val="274253C6"/>
    <w:lvl w:ilvl="0" w:tplc="D084DCE0">
      <w:start w:val="1"/>
      <w:numFmt w:val="decimal"/>
      <w:lvlText w:val="%1."/>
      <w:lvlJc w:val="left"/>
      <w:pPr>
        <w:ind w:left="1189" w:hanging="48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nsid w:val="260B2C9A"/>
    <w:multiLevelType w:val="hybridMultilevel"/>
    <w:tmpl w:val="B5EEF3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6C646D6"/>
    <w:multiLevelType w:val="hybridMultilevel"/>
    <w:tmpl w:val="346C7A22"/>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nsid w:val="277A3ADC"/>
    <w:multiLevelType w:val="hybridMultilevel"/>
    <w:tmpl w:val="D14006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9194CD1"/>
    <w:multiLevelType w:val="multilevel"/>
    <w:tmpl w:val="37A289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nsid w:val="2B86781F"/>
    <w:multiLevelType w:val="hybridMultilevel"/>
    <w:tmpl w:val="2B1C4E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CFA1FB5"/>
    <w:multiLevelType w:val="hybridMultilevel"/>
    <w:tmpl w:val="DB944F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1814C6B"/>
    <w:multiLevelType w:val="hybridMultilevel"/>
    <w:tmpl w:val="D850032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1B10640"/>
    <w:multiLevelType w:val="hybridMultilevel"/>
    <w:tmpl w:val="18D4C98C"/>
    <w:lvl w:ilvl="0" w:tplc="0CF8ED5A">
      <w:start w:val="7"/>
      <w:numFmt w:val="decimal"/>
      <w:lvlText w:val="%1."/>
      <w:lvlJc w:val="left"/>
      <w:pPr>
        <w:ind w:left="1549" w:hanging="360"/>
      </w:pPr>
      <w:rPr>
        <w:rFonts w:hint="default"/>
      </w:rPr>
    </w:lvl>
    <w:lvl w:ilvl="1" w:tplc="04160019" w:tentative="1">
      <w:start w:val="1"/>
      <w:numFmt w:val="lowerLetter"/>
      <w:lvlText w:val="%2."/>
      <w:lvlJc w:val="left"/>
      <w:pPr>
        <w:ind w:left="2269" w:hanging="360"/>
      </w:pPr>
    </w:lvl>
    <w:lvl w:ilvl="2" w:tplc="0416001B" w:tentative="1">
      <w:start w:val="1"/>
      <w:numFmt w:val="lowerRoman"/>
      <w:lvlText w:val="%3."/>
      <w:lvlJc w:val="right"/>
      <w:pPr>
        <w:ind w:left="2989" w:hanging="180"/>
      </w:pPr>
    </w:lvl>
    <w:lvl w:ilvl="3" w:tplc="0416000F" w:tentative="1">
      <w:start w:val="1"/>
      <w:numFmt w:val="decimal"/>
      <w:lvlText w:val="%4."/>
      <w:lvlJc w:val="left"/>
      <w:pPr>
        <w:ind w:left="3709" w:hanging="360"/>
      </w:pPr>
    </w:lvl>
    <w:lvl w:ilvl="4" w:tplc="04160019" w:tentative="1">
      <w:start w:val="1"/>
      <w:numFmt w:val="lowerLetter"/>
      <w:lvlText w:val="%5."/>
      <w:lvlJc w:val="left"/>
      <w:pPr>
        <w:ind w:left="4429" w:hanging="360"/>
      </w:pPr>
    </w:lvl>
    <w:lvl w:ilvl="5" w:tplc="0416001B" w:tentative="1">
      <w:start w:val="1"/>
      <w:numFmt w:val="lowerRoman"/>
      <w:lvlText w:val="%6."/>
      <w:lvlJc w:val="right"/>
      <w:pPr>
        <w:ind w:left="5149" w:hanging="180"/>
      </w:pPr>
    </w:lvl>
    <w:lvl w:ilvl="6" w:tplc="0416000F" w:tentative="1">
      <w:start w:val="1"/>
      <w:numFmt w:val="decimal"/>
      <w:lvlText w:val="%7."/>
      <w:lvlJc w:val="left"/>
      <w:pPr>
        <w:ind w:left="5869" w:hanging="360"/>
      </w:pPr>
    </w:lvl>
    <w:lvl w:ilvl="7" w:tplc="04160019" w:tentative="1">
      <w:start w:val="1"/>
      <w:numFmt w:val="lowerLetter"/>
      <w:lvlText w:val="%8."/>
      <w:lvlJc w:val="left"/>
      <w:pPr>
        <w:ind w:left="6589" w:hanging="360"/>
      </w:pPr>
    </w:lvl>
    <w:lvl w:ilvl="8" w:tplc="0416001B" w:tentative="1">
      <w:start w:val="1"/>
      <w:numFmt w:val="lowerRoman"/>
      <w:lvlText w:val="%9."/>
      <w:lvlJc w:val="right"/>
      <w:pPr>
        <w:ind w:left="7309" w:hanging="180"/>
      </w:pPr>
    </w:lvl>
  </w:abstractNum>
  <w:abstractNum w:abstractNumId="16">
    <w:nsid w:val="397B5B74"/>
    <w:multiLevelType w:val="hybridMultilevel"/>
    <w:tmpl w:val="902C6834"/>
    <w:lvl w:ilvl="0" w:tplc="0416000F">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C490E9B"/>
    <w:multiLevelType w:val="hybridMultilevel"/>
    <w:tmpl w:val="F74A7876"/>
    <w:lvl w:ilvl="0" w:tplc="C0FCF768">
      <w:start w:val="1"/>
      <w:numFmt w:val="decimal"/>
      <w:lvlText w:val="%1."/>
      <w:lvlJc w:val="left"/>
      <w:pPr>
        <w:ind w:left="1069" w:hanging="360"/>
      </w:pPr>
      <w:rPr>
        <w:rFonts w:hint="default"/>
      </w:rPr>
    </w:lvl>
    <w:lvl w:ilvl="1" w:tplc="04160019">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18">
    <w:nsid w:val="3D313884"/>
    <w:multiLevelType w:val="multilevel"/>
    <w:tmpl w:val="B06E0B3E"/>
    <w:lvl w:ilvl="0">
      <w:start w:val="1"/>
      <w:numFmt w:val="lowerLetter"/>
      <w:lvlText w:val="%1"/>
      <w:lvlJc w:val="left"/>
      <w:pPr>
        <w:tabs>
          <w:tab w:val="num" w:pos="1770"/>
        </w:tabs>
        <w:ind w:left="1770" w:hanging="705"/>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19">
    <w:nsid w:val="3FAC6985"/>
    <w:multiLevelType w:val="hybridMultilevel"/>
    <w:tmpl w:val="ADFC4A6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0">
    <w:nsid w:val="415766AF"/>
    <w:multiLevelType w:val="hybridMultilevel"/>
    <w:tmpl w:val="A9546B2A"/>
    <w:lvl w:ilvl="0" w:tplc="D966B170">
      <w:start w:val="1"/>
      <w:numFmt w:val="lowerLetter"/>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1">
    <w:nsid w:val="470849CB"/>
    <w:multiLevelType w:val="hybridMultilevel"/>
    <w:tmpl w:val="6DF001E6"/>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22">
    <w:nsid w:val="4ADF23D0"/>
    <w:multiLevelType w:val="hybridMultilevel"/>
    <w:tmpl w:val="3B64E40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CD41823"/>
    <w:multiLevelType w:val="multilevel"/>
    <w:tmpl w:val="605ACBB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E305362"/>
    <w:multiLevelType w:val="hybridMultilevel"/>
    <w:tmpl w:val="498A88CE"/>
    <w:lvl w:ilvl="0" w:tplc="DB669128">
      <w:start w:val="6"/>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EA96C20"/>
    <w:multiLevelType w:val="hybridMultilevel"/>
    <w:tmpl w:val="C910E33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33C638F"/>
    <w:multiLevelType w:val="multilevel"/>
    <w:tmpl w:val="B06E0B3E"/>
    <w:lvl w:ilvl="0">
      <w:start w:val="1"/>
      <w:numFmt w:val="lowerLetter"/>
      <w:lvlText w:val="%1"/>
      <w:lvlJc w:val="left"/>
      <w:pPr>
        <w:tabs>
          <w:tab w:val="num" w:pos="1770"/>
        </w:tabs>
        <w:ind w:left="1770" w:hanging="705"/>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27">
    <w:nsid w:val="568E5A47"/>
    <w:multiLevelType w:val="hybridMultilevel"/>
    <w:tmpl w:val="95B47F60"/>
    <w:lvl w:ilvl="0" w:tplc="7278D728">
      <w:start w:val="1"/>
      <w:numFmt w:val="lowerLetter"/>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8">
    <w:nsid w:val="5C6F6697"/>
    <w:multiLevelType w:val="hybridMultilevel"/>
    <w:tmpl w:val="B06E0B3E"/>
    <w:lvl w:ilvl="0" w:tplc="BC3E430A">
      <w:start w:val="1"/>
      <w:numFmt w:val="lowerLetter"/>
      <w:lvlText w:val="%1"/>
      <w:lvlJc w:val="left"/>
      <w:pPr>
        <w:tabs>
          <w:tab w:val="num" w:pos="1770"/>
        </w:tabs>
        <w:ind w:left="1770" w:hanging="705"/>
      </w:pPr>
      <w:rPr>
        <w:rFonts w:hint="default"/>
      </w:rPr>
    </w:lvl>
    <w:lvl w:ilvl="1" w:tplc="04160019" w:tentative="1">
      <w:start w:val="1"/>
      <w:numFmt w:val="lowerLetter"/>
      <w:lvlText w:val="%2."/>
      <w:lvlJc w:val="left"/>
      <w:pPr>
        <w:tabs>
          <w:tab w:val="num" w:pos="2145"/>
        </w:tabs>
        <w:ind w:left="2145" w:hanging="360"/>
      </w:pPr>
    </w:lvl>
    <w:lvl w:ilvl="2" w:tplc="0416001B" w:tentative="1">
      <w:start w:val="1"/>
      <w:numFmt w:val="lowerRoman"/>
      <w:lvlText w:val="%3."/>
      <w:lvlJc w:val="right"/>
      <w:pPr>
        <w:tabs>
          <w:tab w:val="num" w:pos="2865"/>
        </w:tabs>
        <w:ind w:left="2865" w:hanging="180"/>
      </w:pPr>
    </w:lvl>
    <w:lvl w:ilvl="3" w:tplc="0416000F" w:tentative="1">
      <w:start w:val="1"/>
      <w:numFmt w:val="decimal"/>
      <w:lvlText w:val="%4."/>
      <w:lvlJc w:val="left"/>
      <w:pPr>
        <w:tabs>
          <w:tab w:val="num" w:pos="3585"/>
        </w:tabs>
        <w:ind w:left="3585" w:hanging="360"/>
      </w:pPr>
    </w:lvl>
    <w:lvl w:ilvl="4" w:tplc="04160019" w:tentative="1">
      <w:start w:val="1"/>
      <w:numFmt w:val="lowerLetter"/>
      <w:lvlText w:val="%5."/>
      <w:lvlJc w:val="left"/>
      <w:pPr>
        <w:tabs>
          <w:tab w:val="num" w:pos="4305"/>
        </w:tabs>
        <w:ind w:left="4305" w:hanging="360"/>
      </w:pPr>
    </w:lvl>
    <w:lvl w:ilvl="5" w:tplc="0416001B" w:tentative="1">
      <w:start w:val="1"/>
      <w:numFmt w:val="lowerRoman"/>
      <w:lvlText w:val="%6."/>
      <w:lvlJc w:val="right"/>
      <w:pPr>
        <w:tabs>
          <w:tab w:val="num" w:pos="5025"/>
        </w:tabs>
        <w:ind w:left="5025" w:hanging="180"/>
      </w:pPr>
    </w:lvl>
    <w:lvl w:ilvl="6" w:tplc="0416000F" w:tentative="1">
      <w:start w:val="1"/>
      <w:numFmt w:val="decimal"/>
      <w:lvlText w:val="%7."/>
      <w:lvlJc w:val="left"/>
      <w:pPr>
        <w:tabs>
          <w:tab w:val="num" w:pos="5745"/>
        </w:tabs>
        <w:ind w:left="5745" w:hanging="360"/>
      </w:pPr>
    </w:lvl>
    <w:lvl w:ilvl="7" w:tplc="04160019" w:tentative="1">
      <w:start w:val="1"/>
      <w:numFmt w:val="lowerLetter"/>
      <w:lvlText w:val="%8."/>
      <w:lvlJc w:val="left"/>
      <w:pPr>
        <w:tabs>
          <w:tab w:val="num" w:pos="6465"/>
        </w:tabs>
        <w:ind w:left="6465" w:hanging="360"/>
      </w:pPr>
    </w:lvl>
    <w:lvl w:ilvl="8" w:tplc="0416001B" w:tentative="1">
      <w:start w:val="1"/>
      <w:numFmt w:val="lowerRoman"/>
      <w:lvlText w:val="%9."/>
      <w:lvlJc w:val="right"/>
      <w:pPr>
        <w:tabs>
          <w:tab w:val="num" w:pos="7185"/>
        </w:tabs>
        <w:ind w:left="7185" w:hanging="180"/>
      </w:pPr>
    </w:lvl>
  </w:abstractNum>
  <w:abstractNum w:abstractNumId="29">
    <w:nsid w:val="5EAA78D9"/>
    <w:multiLevelType w:val="hybridMultilevel"/>
    <w:tmpl w:val="128834BE"/>
    <w:lvl w:ilvl="0" w:tplc="0DFE350A">
      <w:start w:val="1"/>
      <w:numFmt w:val="lowerLetter"/>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0">
    <w:nsid w:val="61694A0B"/>
    <w:multiLevelType w:val="hybridMultilevel"/>
    <w:tmpl w:val="12F20BDE"/>
    <w:lvl w:ilvl="0" w:tplc="8C10D796">
      <w:start w:val="5"/>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31">
    <w:nsid w:val="616E72AA"/>
    <w:multiLevelType w:val="hybridMultilevel"/>
    <w:tmpl w:val="3DD0E7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36F701B"/>
    <w:multiLevelType w:val="multilevel"/>
    <w:tmpl w:val="D0FE3C56"/>
    <w:lvl w:ilvl="0">
      <w:start w:val="1"/>
      <w:numFmt w:val="decimal"/>
      <w:lvlText w:val="%1."/>
      <w:lvlJc w:val="left"/>
      <w:pPr>
        <w:ind w:left="720"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564" w:hanging="108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7116" w:hanging="1800"/>
      </w:pPr>
      <w:rPr>
        <w:rFonts w:hint="default"/>
      </w:rPr>
    </w:lvl>
    <w:lvl w:ilvl="8">
      <w:start w:val="1"/>
      <w:numFmt w:val="decimal"/>
      <w:isLgl/>
      <w:lvlText w:val="%1.%2.%3.%4.%5.%6.%7.%8.%9."/>
      <w:lvlJc w:val="left"/>
      <w:pPr>
        <w:ind w:left="8184" w:hanging="2160"/>
      </w:pPr>
      <w:rPr>
        <w:rFonts w:hint="default"/>
      </w:rPr>
    </w:lvl>
  </w:abstractNum>
  <w:abstractNum w:abstractNumId="33">
    <w:nsid w:val="7A4D3C44"/>
    <w:multiLevelType w:val="hybridMultilevel"/>
    <w:tmpl w:val="F280DA5C"/>
    <w:lvl w:ilvl="0" w:tplc="7C9E40A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0"/>
  </w:num>
  <w:num w:numId="2">
    <w:abstractNumId w:val="21"/>
  </w:num>
  <w:num w:numId="3">
    <w:abstractNumId w:val="5"/>
  </w:num>
  <w:num w:numId="4">
    <w:abstractNumId w:val="0"/>
  </w:num>
  <w:num w:numId="5">
    <w:abstractNumId w:val="28"/>
  </w:num>
  <w:num w:numId="6">
    <w:abstractNumId w:val="3"/>
  </w:num>
  <w:num w:numId="7">
    <w:abstractNumId w:val="26"/>
  </w:num>
  <w:num w:numId="8">
    <w:abstractNumId w:val="18"/>
  </w:num>
  <w:num w:numId="9">
    <w:abstractNumId w:val="11"/>
  </w:num>
  <w:num w:numId="10">
    <w:abstractNumId w:val="14"/>
  </w:num>
  <w:num w:numId="11">
    <w:abstractNumId w:val="2"/>
  </w:num>
  <w:num w:numId="12">
    <w:abstractNumId w:val="6"/>
  </w:num>
  <w:num w:numId="13">
    <w:abstractNumId w:val="31"/>
  </w:num>
  <w:num w:numId="14">
    <w:abstractNumId w:val="25"/>
  </w:num>
  <w:num w:numId="15">
    <w:abstractNumId w:val="8"/>
  </w:num>
  <w:num w:numId="16">
    <w:abstractNumId w:val="17"/>
  </w:num>
  <w:num w:numId="17">
    <w:abstractNumId w:val="4"/>
  </w:num>
  <w:num w:numId="18">
    <w:abstractNumId w:val="32"/>
  </w:num>
  <w:num w:numId="19">
    <w:abstractNumId w:val="20"/>
  </w:num>
  <w:num w:numId="20">
    <w:abstractNumId w:val="9"/>
  </w:num>
  <w:num w:numId="21">
    <w:abstractNumId w:val="29"/>
  </w:num>
  <w:num w:numId="22">
    <w:abstractNumId w:val="27"/>
  </w:num>
  <w:num w:numId="23">
    <w:abstractNumId w:val="7"/>
  </w:num>
  <w:num w:numId="24">
    <w:abstractNumId w:val="15"/>
  </w:num>
  <w:num w:numId="25">
    <w:abstractNumId w:val="33"/>
  </w:num>
  <w:num w:numId="26">
    <w:abstractNumId w:val="24"/>
  </w:num>
  <w:num w:numId="27">
    <w:abstractNumId w:val="10"/>
  </w:num>
  <w:num w:numId="28">
    <w:abstractNumId w:val="13"/>
  </w:num>
  <w:num w:numId="29">
    <w:abstractNumId w:val="16"/>
  </w:num>
  <w:num w:numId="30">
    <w:abstractNumId w:val="1"/>
  </w:num>
  <w:num w:numId="31">
    <w:abstractNumId w:val="23"/>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4CF"/>
    <w:rsid w:val="00002608"/>
    <w:rsid w:val="00003813"/>
    <w:rsid w:val="00011732"/>
    <w:rsid w:val="00015738"/>
    <w:rsid w:val="00016680"/>
    <w:rsid w:val="000202CE"/>
    <w:rsid w:val="00020BA6"/>
    <w:rsid w:val="00022AFC"/>
    <w:rsid w:val="00023953"/>
    <w:rsid w:val="00027D29"/>
    <w:rsid w:val="00027D5A"/>
    <w:rsid w:val="0003170F"/>
    <w:rsid w:val="00033BBD"/>
    <w:rsid w:val="00034FE9"/>
    <w:rsid w:val="0003554D"/>
    <w:rsid w:val="00036214"/>
    <w:rsid w:val="0004093C"/>
    <w:rsid w:val="00042A6B"/>
    <w:rsid w:val="00045BCB"/>
    <w:rsid w:val="000475B0"/>
    <w:rsid w:val="00047869"/>
    <w:rsid w:val="00060E42"/>
    <w:rsid w:val="00066D5C"/>
    <w:rsid w:val="00071ACC"/>
    <w:rsid w:val="00074950"/>
    <w:rsid w:val="00085936"/>
    <w:rsid w:val="0008685B"/>
    <w:rsid w:val="0009116B"/>
    <w:rsid w:val="0009237A"/>
    <w:rsid w:val="00096A3B"/>
    <w:rsid w:val="000A50A9"/>
    <w:rsid w:val="000B5511"/>
    <w:rsid w:val="000C09E4"/>
    <w:rsid w:val="000C17AC"/>
    <w:rsid w:val="000C32AA"/>
    <w:rsid w:val="000C3980"/>
    <w:rsid w:val="000C447A"/>
    <w:rsid w:val="000C6504"/>
    <w:rsid w:val="000C70F2"/>
    <w:rsid w:val="000D3E9E"/>
    <w:rsid w:val="000E0FF5"/>
    <w:rsid w:val="000E1B86"/>
    <w:rsid w:val="000E57FC"/>
    <w:rsid w:val="000E64FB"/>
    <w:rsid w:val="000E6CE7"/>
    <w:rsid w:val="000F15C9"/>
    <w:rsid w:val="000F1AC6"/>
    <w:rsid w:val="000F29B9"/>
    <w:rsid w:val="00102DC9"/>
    <w:rsid w:val="00104DAB"/>
    <w:rsid w:val="00105FFD"/>
    <w:rsid w:val="00117EB1"/>
    <w:rsid w:val="00125572"/>
    <w:rsid w:val="001331D1"/>
    <w:rsid w:val="00143181"/>
    <w:rsid w:val="00143EF4"/>
    <w:rsid w:val="00147C2E"/>
    <w:rsid w:val="0015106B"/>
    <w:rsid w:val="00153052"/>
    <w:rsid w:val="00154EDF"/>
    <w:rsid w:val="00155EE6"/>
    <w:rsid w:val="0016068E"/>
    <w:rsid w:val="00163093"/>
    <w:rsid w:val="00163FC0"/>
    <w:rsid w:val="00165F5D"/>
    <w:rsid w:val="00166E5D"/>
    <w:rsid w:val="001707AE"/>
    <w:rsid w:val="0017555D"/>
    <w:rsid w:val="001833D3"/>
    <w:rsid w:val="001840C5"/>
    <w:rsid w:val="001936EC"/>
    <w:rsid w:val="00195251"/>
    <w:rsid w:val="001A3B53"/>
    <w:rsid w:val="001A574D"/>
    <w:rsid w:val="001A5904"/>
    <w:rsid w:val="001B1634"/>
    <w:rsid w:val="001B1F85"/>
    <w:rsid w:val="001B4843"/>
    <w:rsid w:val="001C0A3F"/>
    <w:rsid w:val="001C2600"/>
    <w:rsid w:val="001D002D"/>
    <w:rsid w:val="001D0205"/>
    <w:rsid w:val="001D2B95"/>
    <w:rsid w:val="001D2BAF"/>
    <w:rsid w:val="001D462E"/>
    <w:rsid w:val="001D5E8D"/>
    <w:rsid w:val="001E1B9D"/>
    <w:rsid w:val="001E3D1C"/>
    <w:rsid w:val="001F23C3"/>
    <w:rsid w:val="001F4530"/>
    <w:rsid w:val="001F60EB"/>
    <w:rsid w:val="001F73D1"/>
    <w:rsid w:val="00204236"/>
    <w:rsid w:val="002061B4"/>
    <w:rsid w:val="002120B2"/>
    <w:rsid w:val="00214B08"/>
    <w:rsid w:val="00216F39"/>
    <w:rsid w:val="00220B22"/>
    <w:rsid w:val="00221924"/>
    <w:rsid w:val="00225867"/>
    <w:rsid w:val="00227080"/>
    <w:rsid w:val="00231F60"/>
    <w:rsid w:val="00233112"/>
    <w:rsid w:val="0023402A"/>
    <w:rsid w:val="00243C0E"/>
    <w:rsid w:val="00244384"/>
    <w:rsid w:val="00244866"/>
    <w:rsid w:val="00247C64"/>
    <w:rsid w:val="00250DBA"/>
    <w:rsid w:val="0026047D"/>
    <w:rsid w:val="00263931"/>
    <w:rsid w:val="002644BD"/>
    <w:rsid w:val="002705AA"/>
    <w:rsid w:val="00270836"/>
    <w:rsid w:val="00270F3D"/>
    <w:rsid w:val="00274790"/>
    <w:rsid w:val="002755EC"/>
    <w:rsid w:val="00277E82"/>
    <w:rsid w:val="002812B9"/>
    <w:rsid w:val="002A3840"/>
    <w:rsid w:val="002B3BF1"/>
    <w:rsid w:val="002B4527"/>
    <w:rsid w:val="002B4A48"/>
    <w:rsid w:val="002C15D7"/>
    <w:rsid w:val="002D3A87"/>
    <w:rsid w:val="002E4275"/>
    <w:rsid w:val="002E77C2"/>
    <w:rsid w:val="0030148D"/>
    <w:rsid w:val="00302BD8"/>
    <w:rsid w:val="003067AF"/>
    <w:rsid w:val="00307F8F"/>
    <w:rsid w:val="003200BB"/>
    <w:rsid w:val="00323A99"/>
    <w:rsid w:val="003244A0"/>
    <w:rsid w:val="00324D96"/>
    <w:rsid w:val="00324F4D"/>
    <w:rsid w:val="003268E8"/>
    <w:rsid w:val="00331B4F"/>
    <w:rsid w:val="00331C8A"/>
    <w:rsid w:val="0035228C"/>
    <w:rsid w:val="00355A57"/>
    <w:rsid w:val="0035711C"/>
    <w:rsid w:val="003626A7"/>
    <w:rsid w:val="00362AC5"/>
    <w:rsid w:val="003707D4"/>
    <w:rsid w:val="003727F4"/>
    <w:rsid w:val="00372A4C"/>
    <w:rsid w:val="00377E76"/>
    <w:rsid w:val="00380977"/>
    <w:rsid w:val="00385650"/>
    <w:rsid w:val="00387537"/>
    <w:rsid w:val="003875A9"/>
    <w:rsid w:val="00387A72"/>
    <w:rsid w:val="00390847"/>
    <w:rsid w:val="00390C5F"/>
    <w:rsid w:val="00393BAA"/>
    <w:rsid w:val="00394577"/>
    <w:rsid w:val="00394CFA"/>
    <w:rsid w:val="003952EF"/>
    <w:rsid w:val="0039752E"/>
    <w:rsid w:val="00397EB9"/>
    <w:rsid w:val="003A2448"/>
    <w:rsid w:val="003A7D33"/>
    <w:rsid w:val="003B1785"/>
    <w:rsid w:val="003B1F70"/>
    <w:rsid w:val="003B3CB5"/>
    <w:rsid w:val="003B52D4"/>
    <w:rsid w:val="003C0F5F"/>
    <w:rsid w:val="003C31E6"/>
    <w:rsid w:val="003C39E9"/>
    <w:rsid w:val="003C413E"/>
    <w:rsid w:val="003C4AB5"/>
    <w:rsid w:val="003C54D2"/>
    <w:rsid w:val="003C5C42"/>
    <w:rsid w:val="003D145F"/>
    <w:rsid w:val="003D1475"/>
    <w:rsid w:val="003D30EF"/>
    <w:rsid w:val="003D3167"/>
    <w:rsid w:val="003D3239"/>
    <w:rsid w:val="003E2C6E"/>
    <w:rsid w:val="003E2F99"/>
    <w:rsid w:val="003E46F9"/>
    <w:rsid w:val="003E6423"/>
    <w:rsid w:val="003E777C"/>
    <w:rsid w:val="003F0178"/>
    <w:rsid w:val="003F11AE"/>
    <w:rsid w:val="003F2F1B"/>
    <w:rsid w:val="003F5FA4"/>
    <w:rsid w:val="003F6885"/>
    <w:rsid w:val="003F72F9"/>
    <w:rsid w:val="003F7CC0"/>
    <w:rsid w:val="003F7F2B"/>
    <w:rsid w:val="0040319E"/>
    <w:rsid w:val="004040F8"/>
    <w:rsid w:val="004061F8"/>
    <w:rsid w:val="004073D6"/>
    <w:rsid w:val="00414D73"/>
    <w:rsid w:val="00416259"/>
    <w:rsid w:val="00417534"/>
    <w:rsid w:val="00420512"/>
    <w:rsid w:val="0042096D"/>
    <w:rsid w:val="0042647B"/>
    <w:rsid w:val="00431044"/>
    <w:rsid w:val="004329BF"/>
    <w:rsid w:val="00433A42"/>
    <w:rsid w:val="00441EAC"/>
    <w:rsid w:val="00441FD9"/>
    <w:rsid w:val="00443416"/>
    <w:rsid w:val="00443B22"/>
    <w:rsid w:val="00443F70"/>
    <w:rsid w:val="00445428"/>
    <w:rsid w:val="0046139C"/>
    <w:rsid w:val="00461AE7"/>
    <w:rsid w:val="00461E34"/>
    <w:rsid w:val="00462939"/>
    <w:rsid w:val="004630BF"/>
    <w:rsid w:val="00463D03"/>
    <w:rsid w:val="004663A9"/>
    <w:rsid w:val="00466F13"/>
    <w:rsid w:val="00470B90"/>
    <w:rsid w:val="00475CCA"/>
    <w:rsid w:val="0047760C"/>
    <w:rsid w:val="004826E8"/>
    <w:rsid w:val="004905BE"/>
    <w:rsid w:val="00494158"/>
    <w:rsid w:val="00494FA8"/>
    <w:rsid w:val="004B07B4"/>
    <w:rsid w:val="004C03E9"/>
    <w:rsid w:val="004C1E72"/>
    <w:rsid w:val="004C20F8"/>
    <w:rsid w:val="004C56A5"/>
    <w:rsid w:val="004D0CCE"/>
    <w:rsid w:val="004D206E"/>
    <w:rsid w:val="004D459A"/>
    <w:rsid w:val="004D4932"/>
    <w:rsid w:val="004E2FD9"/>
    <w:rsid w:val="004E7338"/>
    <w:rsid w:val="004F2015"/>
    <w:rsid w:val="004F2E9E"/>
    <w:rsid w:val="004F5395"/>
    <w:rsid w:val="004F6428"/>
    <w:rsid w:val="0050139A"/>
    <w:rsid w:val="00501A2E"/>
    <w:rsid w:val="00510EEF"/>
    <w:rsid w:val="005121AD"/>
    <w:rsid w:val="00513069"/>
    <w:rsid w:val="00516340"/>
    <w:rsid w:val="00533A3F"/>
    <w:rsid w:val="005345AE"/>
    <w:rsid w:val="00534E3E"/>
    <w:rsid w:val="00541A5F"/>
    <w:rsid w:val="00542934"/>
    <w:rsid w:val="005458DB"/>
    <w:rsid w:val="00546B63"/>
    <w:rsid w:val="005515D6"/>
    <w:rsid w:val="00552958"/>
    <w:rsid w:val="005567B7"/>
    <w:rsid w:val="0056443E"/>
    <w:rsid w:val="00564FFA"/>
    <w:rsid w:val="00565BE0"/>
    <w:rsid w:val="00566DEB"/>
    <w:rsid w:val="00567891"/>
    <w:rsid w:val="00570A2E"/>
    <w:rsid w:val="00573BF4"/>
    <w:rsid w:val="005803F3"/>
    <w:rsid w:val="00590815"/>
    <w:rsid w:val="0059320D"/>
    <w:rsid w:val="005A0C5D"/>
    <w:rsid w:val="005A15FC"/>
    <w:rsid w:val="005A6184"/>
    <w:rsid w:val="005A6BF5"/>
    <w:rsid w:val="005B2473"/>
    <w:rsid w:val="005C5EDB"/>
    <w:rsid w:val="005C7AA2"/>
    <w:rsid w:val="005D031B"/>
    <w:rsid w:val="005D2256"/>
    <w:rsid w:val="005D4B5F"/>
    <w:rsid w:val="005E3570"/>
    <w:rsid w:val="005F34A1"/>
    <w:rsid w:val="005F52D8"/>
    <w:rsid w:val="005F5F70"/>
    <w:rsid w:val="00602C1D"/>
    <w:rsid w:val="00603431"/>
    <w:rsid w:val="00603C33"/>
    <w:rsid w:val="00613FDA"/>
    <w:rsid w:val="00614FA3"/>
    <w:rsid w:val="006151CF"/>
    <w:rsid w:val="00617318"/>
    <w:rsid w:val="00626F44"/>
    <w:rsid w:val="00632056"/>
    <w:rsid w:val="0063509E"/>
    <w:rsid w:val="00635C44"/>
    <w:rsid w:val="006374A2"/>
    <w:rsid w:val="00640BE2"/>
    <w:rsid w:val="00641768"/>
    <w:rsid w:val="00643EC4"/>
    <w:rsid w:val="006449B0"/>
    <w:rsid w:val="006536DB"/>
    <w:rsid w:val="00657521"/>
    <w:rsid w:val="00660496"/>
    <w:rsid w:val="00662E64"/>
    <w:rsid w:val="00663D46"/>
    <w:rsid w:val="00665591"/>
    <w:rsid w:val="00667D05"/>
    <w:rsid w:val="00671C85"/>
    <w:rsid w:val="0067243A"/>
    <w:rsid w:val="00674381"/>
    <w:rsid w:val="0068303B"/>
    <w:rsid w:val="006833A0"/>
    <w:rsid w:val="00683671"/>
    <w:rsid w:val="00685F66"/>
    <w:rsid w:val="00686EF4"/>
    <w:rsid w:val="00687616"/>
    <w:rsid w:val="00687721"/>
    <w:rsid w:val="00697150"/>
    <w:rsid w:val="006A2D23"/>
    <w:rsid w:val="006A3656"/>
    <w:rsid w:val="006B1459"/>
    <w:rsid w:val="006B20B3"/>
    <w:rsid w:val="006B5753"/>
    <w:rsid w:val="006B58FA"/>
    <w:rsid w:val="006B5FF7"/>
    <w:rsid w:val="006B7894"/>
    <w:rsid w:val="006B7B0C"/>
    <w:rsid w:val="006C1C2B"/>
    <w:rsid w:val="006C239E"/>
    <w:rsid w:val="006C32F2"/>
    <w:rsid w:val="006C3EF6"/>
    <w:rsid w:val="006C5383"/>
    <w:rsid w:val="006D3415"/>
    <w:rsid w:val="006D573C"/>
    <w:rsid w:val="006E0FFB"/>
    <w:rsid w:val="006E2295"/>
    <w:rsid w:val="006E39AE"/>
    <w:rsid w:val="006E5C41"/>
    <w:rsid w:val="006F078D"/>
    <w:rsid w:val="006F0855"/>
    <w:rsid w:val="006F5BC6"/>
    <w:rsid w:val="006F5F8F"/>
    <w:rsid w:val="006F69FD"/>
    <w:rsid w:val="006F6AB8"/>
    <w:rsid w:val="007059C6"/>
    <w:rsid w:val="00706BB9"/>
    <w:rsid w:val="00706E79"/>
    <w:rsid w:val="00711939"/>
    <w:rsid w:val="0071570F"/>
    <w:rsid w:val="007162D8"/>
    <w:rsid w:val="007216B3"/>
    <w:rsid w:val="00723372"/>
    <w:rsid w:val="00723FFD"/>
    <w:rsid w:val="007246E4"/>
    <w:rsid w:val="007276B2"/>
    <w:rsid w:val="00727BF7"/>
    <w:rsid w:val="00742263"/>
    <w:rsid w:val="007434A4"/>
    <w:rsid w:val="00744341"/>
    <w:rsid w:val="00744445"/>
    <w:rsid w:val="0075616E"/>
    <w:rsid w:val="007568B0"/>
    <w:rsid w:val="00757614"/>
    <w:rsid w:val="00763D0E"/>
    <w:rsid w:val="00771F2C"/>
    <w:rsid w:val="007751B3"/>
    <w:rsid w:val="007824B3"/>
    <w:rsid w:val="00786E1B"/>
    <w:rsid w:val="00790C9E"/>
    <w:rsid w:val="00794CD6"/>
    <w:rsid w:val="00794FA4"/>
    <w:rsid w:val="00797918"/>
    <w:rsid w:val="007A5FF8"/>
    <w:rsid w:val="007B0567"/>
    <w:rsid w:val="007B66F9"/>
    <w:rsid w:val="007B70F8"/>
    <w:rsid w:val="007C06A9"/>
    <w:rsid w:val="007C4841"/>
    <w:rsid w:val="007C5D55"/>
    <w:rsid w:val="007D0D67"/>
    <w:rsid w:val="007D351D"/>
    <w:rsid w:val="007D6B98"/>
    <w:rsid w:val="007E1927"/>
    <w:rsid w:val="007E53C9"/>
    <w:rsid w:val="007F1D44"/>
    <w:rsid w:val="00801FE3"/>
    <w:rsid w:val="00804551"/>
    <w:rsid w:val="00804748"/>
    <w:rsid w:val="00804F84"/>
    <w:rsid w:val="00807EBB"/>
    <w:rsid w:val="008112AB"/>
    <w:rsid w:val="008139E3"/>
    <w:rsid w:val="00815D66"/>
    <w:rsid w:val="00822B0F"/>
    <w:rsid w:val="00826628"/>
    <w:rsid w:val="00827F63"/>
    <w:rsid w:val="00840BB1"/>
    <w:rsid w:val="008471FF"/>
    <w:rsid w:val="00850015"/>
    <w:rsid w:val="0086001E"/>
    <w:rsid w:val="0086047B"/>
    <w:rsid w:val="008645DF"/>
    <w:rsid w:val="008647DF"/>
    <w:rsid w:val="00864BDA"/>
    <w:rsid w:val="008677C7"/>
    <w:rsid w:val="00875837"/>
    <w:rsid w:val="00877170"/>
    <w:rsid w:val="00877F03"/>
    <w:rsid w:val="00880896"/>
    <w:rsid w:val="008826CE"/>
    <w:rsid w:val="0088532A"/>
    <w:rsid w:val="00885D85"/>
    <w:rsid w:val="00894AD2"/>
    <w:rsid w:val="008962C6"/>
    <w:rsid w:val="00897B71"/>
    <w:rsid w:val="008A3CBE"/>
    <w:rsid w:val="008A6B8D"/>
    <w:rsid w:val="008A71FD"/>
    <w:rsid w:val="008B1F77"/>
    <w:rsid w:val="008B27D2"/>
    <w:rsid w:val="008B4983"/>
    <w:rsid w:val="008B4AC7"/>
    <w:rsid w:val="008B60C3"/>
    <w:rsid w:val="008B60E4"/>
    <w:rsid w:val="008B62EC"/>
    <w:rsid w:val="008B777E"/>
    <w:rsid w:val="008C214C"/>
    <w:rsid w:val="008C2A6B"/>
    <w:rsid w:val="008C3116"/>
    <w:rsid w:val="008C3D42"/>
    <w:rsid w:val="008C54E4"/>
    <w:rsid w:val="008C6107"/>
    <w:rsid w:val="008C7E30"/>
    <w:rsid w:val="008D2644"/>
    <w:rsid w:val="008D33A7"/>
    <w:rsid w:val="008D5A02"/>
    <w:rsid w:val="008E3061"/>
    <w:rsid w:val="008E5881"/>
    <w:rsid w:val="008F1209"/>
    <w:rsid w:val="008F1390"/>
    <w:rsid w:val="008F178A"/>
    <w:rsid w:val="008F28D6"/>
    <w:rsid w:val="008F4412"/>
    <w:rsid w:val="008F50BA"/>
    <w:rsid w:val="00900363"/>
    <w:rsid w:val="00900528"/>
    <w:rsid w:val="00901E64"/>
    <w:rsid w:val="00903506"/>
    <w:rsid w:val="00906CA5"/>
    <w:rsid w:val="00911137"/>
    <w:rsid w:val="00911862"/>
    <w:rsid w:val="009122F7"/>
    <w:rsid w:val="00914151"/>
    <w:rsid w:val="00923BBB"/>
    <w:rsid w:val="00924C50"/>
    <w:rsid w:val="00934C6B"/>
    <w:rsid w:val="00936345"/>
    <w:rsid w:val="00940773"/>
    <w:rsid w:val="00940F3B"/>
    <w:rsid w:val="00943C81"/>
    <w:rsid w:val="00943EAC"/>
    <w:rsid w:val="00951306"/>
    <w:rsid w:val="00952A94"/>
    <w:rsid w:val="00956F4A"/>
    <w:rsid w:val="009632DA"/>
    <w:rsid w:val="009642E9"/>
    <w:rsid w:val="00976E83"/>
    <w:rsid w:val="00985531"/>
    <w:rsid w:val="00994D39"/>
    <w:rsid w:val="0099785E"/>
    <w:rsid w:val="009A146D"/>
    <w:rsid w:val="009B3DA6"/>
    <w:rsid w:val="009B4407"/>
    <w:rsid w:val="009B4C26"/>
    <w:rsid w:val="009B740D"/>
    <w:rsid w:val="009B7898"/>
    <w:rsid w:val="009C1461"/>
    <w:rsid w:val="009C1C8B"/>
    <w:rsid w:val="009C3B1A"/>
    <w:rsid w:val="009C5C9C"/>
    <w:rsid w:val="009C6F09"/>
    <w:rsid w:val="009D1F12"/>
    <w:rsid w:val="009D4D78"/>
    <w:rsid w:val="009E779A"/>
    <w:rsid w:val="009E7E80"/>
    <w:rsid w:val="009F08E4"/>
    <w:rsid w:val="009F329B"/>
    <w:rsid w:val="009F3FE4"/>
    <w:rsid w:val="00A00153"/>
    <w:rsid w:val="00A00EA2"/>
    <w:rsid w:val="00A04558"/>
    <w:rsid w:val="00A07034"/>
    <w:rsid w:val="00A13D00"/>
    <w:rsid w:val="00A14E77"/>
    <w:rsid w:val="00A15C25"/>
    <w:rsid w:val="00A20AA8"/>
    <w:rsid w:val="00A23B81"/>
    <w:rsid w:val="00A23DCE"/>
    <w:rsid w:val="00A40696"/>
    <w:rsid w:val="00A46CB3"/>
    <w:rsid w:val="00A631D9"/>
    <w:rsid w:val="00A64CD2"/>
    <w:rsid w:val="00A73AF8"/>
    <w:rsid w:val="00A8330D"/>
    <w:rsid w:val="00A8343B"/>
    <w:rsid w:val="00A91C00"/>
    <w:rsid w:val="00A94B30"/>
    <w:rsid w:val="00A968E7"/>
    <w:rsid w:val="00A9712D"/>
    <w:rsid w:val="00AA1F00"/>
    <w:rsid w:val="00AA65B0"/>
    <w:rsid w:val="00AA7172"/>
    <w:rsid w:val="00AA721C"/>
    <w:rsid w:val="00AB0089"/>
    <w:rsid w:val="00AB32E3"/>
    <w:rsid w:val="00AB3F03"/>
    <w:rsid w:val="00AB472C"/>
    <w:rsid w:val="00AC508E"/>
    <w:rsid w:val="00AD514E"/>
    <w:rsid w:val="00AE16A4"/>
    <w:rsid w:val="00AE16F6"/>
    <w:rsid w:val="00AF7E61"/>
    <w:rsid w:val="00B01C34"/>
    <w:rsid w:val="00B02B30"/>
    <w:rsid w:val="00B0554A"/>
    <w:rsid w:val="00B05867"/>
    <w:rsid w:val="00B076CB"/>
    <w:rsid w:val="00B131D0"/>
    <w:rsid w:val="00B2358B"/>
    <w:rsid w:val="00B235B1"/>
    <w:rsid w:val="00B24AA9"/>
    <w:rsid w:val="00B26D1D"/>
    <w:rsid w:val="00B30C0A"/>
    <w:rsid w:val="00B31F0D"/>
    <w:rsid w:val="00B347A1"/>
    <w:rsid w:val="00B400BE"/>
    <w:rsid w:val="00B41F5F"/>
    <w:rsid w:val="00B43A2A"/>
    <w:rsid w:val="00B4519B"/>
    <w:rsid w:val="00B5084F"/>
    <w:rsid w:val="00B5399E"/>
    <w:rsid w:val="00B53E6A"/>
    <w:rsid w:val="00B64F27"/>
    <w:rsid w:val="00B650D6"/>
    <w:rsid w:val="00B72D18"/>
    <w:rsid w:val="00B77376"/>
    <w:rsid w:val="00B82F9A"/>
    <w:rsid w:val="00B83778"/>
    <w:rsid w:val="00B8597F"/>
    <w:rsid w:val="00B868DA"/>
    <w:rsid w:val="00B921F2"/>
    <w:rsid w:val="00B9503D"/>
    <w:rsid w:val="00B95BAC"/>
    <w:rsid w:val="00B95E62"/>
    <w:rsid w:val="00BA2234"/>
    <w:rsid w:val="00BA5471"/>
    <w:rsid w:val="00BA68F3"/>
    <w:rsid w:val="00BA6BDE"/>
    <w:rsid w:val="00BA6CA0"/>
    <w:rsid w:val="00BB0511"/>
    <w:rsid w:val="00BB64F8"/>
    <w:rsid w:val="00BB7EC8"/>
    <w:rsid w:val="00BC0864"/>
    <w:rsid w:val="00BC1F57"/>
    <w:rsid w:val="00BC3CA4"/>
    <w:rsid w:val="00BC4AA6"/>
    <w:rsid w:val="00BC4C31"/>
    <w:rsid w:val="00BD19F7"/>
    <w:rsid w:val="00BD4469"/>
    <w:rsid w:val="00BD5459"/>
    <w:rsid w:val="00BE3B4D"/>
    <w:rsid w:val="00BF2F8D"/>
    <w:rsid w:val="00C03DA5"/>
    <w:rsid w:val="00C06415"/>
    <w:rsid w:val="00C11E21"/>
    <w:rsid w:val="00C1294C"/>
    <w:rsid w:val="00C1740A"/>
    <w:rsid w:val="00C32BCE"/>
    <w:rsid w:val="00C368D3"/>
    <w:rsid w:val="00C42F95"/>
    <w:rsid w:val="00C430D6"/>
    <w:rsid w:val="00C441C2"/>
    <w:rsid w:val="00C47542"/>
    <w:rsid w:val="00C477EB"/>
    <w:rsid w:val="00C501DA"/>
    <w:rsid w:val="00C51744"/>
    <w:rsid w:val="00C541D9"/>
    <w:rsid w:val="00C54B61"/>
    <w:rsid w:val="00C55114"/>
    <w:rsid w:val="00C55298"/>
    <w:rsid w:val="00C56BAE"/>
    <w:rsid w:val="00C57FA2"/>
    <w:rsid w:val="00C60BB9"/>
    <w:rsid w:val="00C637A1"/>
    <w:rsid w:val="00C6478D"/>
    <w:rsid w:val="00C70A08"/>
    <w:rsid w:val="00C75DA2"/>
    <w:rsid w:val="00C772ED"/>
    <w:rsid w:val="00C8315E"/>
    <w:rsid w:val="00C835D7"/>
    <w:rsid w:val="00C86871"/>
    <w:rsid w:val="00C87CF9"/>
    <w:rsid w:val="00C93FA3"/>
    <w:rsid w:val="00C9456A"/>
    <w:rsid w:val="00C9701E"/>
    <w:rsid w:val="00C97CA2"/>
    <w:rsid w:val="00CA2DBF"/>
    <w:rsid w:val="00CA60BD"/>
    <w:rsid w:val="00CA6B30"/>
    <w:rsid w:val="00CB1E54"/>
    <w:rsid w:val="00CB3081"/>
    <w:rsid w:val="00CB4C21"/>
    <w:rsid w:val="00CB50ED"/>
    <w:rsid w:val="00CB54C9"/>
    <w:rsid w:val="00CC08C4"/>
    <w:rsid w:val="00CC2793"/>
    <w:rsid w:val="00CC3255"/>
    <w:rsid w:val="00CC32B8"/>
    <w:rsid w:val="00CD1F4B"/>
    <w:rsid w:val="00CD541D"/>
    <w:rsid w:val="00CE08AE"/>
    <w:rsid w:val="00CE24CF"/>
    <w:rsid w:val="00CE32E3"/>
    <w:rsid w:val="00CE61C1"/>
    <w:rsid w:val="00CF2447"/>
    <w:rsid w:val="00CF374F"/>
    <w:rsid w:val="00CF457D"/>
    <w:rsid w:val="00CF5DA9"/>
    <w:rsid w:val="00D01398"/>
    <w:rsid w:val="00D04FDC"/>
    <w:rsid w:val="00D0526B"/>
    <w:rsid w:val="00D06286"/>
    <w:rsid w:val="00D12790"/>
    <w:rsid w:val="00D12B7F"/>
    <w:rsid w:val="00D15105"/>
    <w:rsid w:val="00D22628"/>
    <w:rsid w:val="00D23571"/>
    <w:rsid w:val="00D24991"/>
    <w:rsid w:val="00D3102C"/>
    <w:rsid w:val="00D316CE"/>
    <w:rsid w:val="00D33430"/>
    <w:rsid w:val="00D3788D"/>
    <w:rsid w:val="00D505D9"/>
    <w:rsid w:val="00D53174"/>
    <w:rsid w:val="00D56A02"/>
    <w:rsid w:val="00D6568A"/>
    <w:rsid w:val="00D73469"/>
    <w:rsid w:val="00D7512F"/>
    <w:rsid w:val="00D75A83"/>
    <w:rsid w:val="00D8229C"/>
    <w:rsid w:val="00D826E2"/>
    <w:rsid w:val="00D850F4"/>
    <w:rsid w:val="00D902BA"/>
    <w:rsid w:val="00D912F7"/>
    <w:rsid w:val="00D93B90"/>
    <w:rsid w:val="00D96011"/>
    <w:rsid w:val="00D97709"/>
    <w:rsid w:val="00DA38F6"/>
    <w:rsid w:val="00DA3C40"/>
    <w:rsid w:val="00DA3E90"/>
    <w:rsid w:val="00DA56F9"/>
    <w:rsid w:val="00DA68AC"/>
    <w:rsid w:val="00DB04A0"/>
    <w:rsid w:val="00DB3D47"/>
    <w:rsid w:val="00DC1ABC"/>
    <w:rsid w:val="00DC511E"/>
    <w:rsid w:val="00DD26E8"/>
    <w:rsid w:val="00DD4344"/>
    <w:rsid w:val="00DD4367"/>
    <w:rsid w:val="00DD71D1"/>
    <w:rsid w:val="00DD77FE"/>
    <w:rsid w:val="00DE0EC1"/>
    <w:rsid w:val="00DE2CB0"/>
    <w:rsid w:val="00DE4CE1"/>
    <w:rsid w:val="00DF08C9"/>
    <w:rsid w:val="00DF1A58"/>
    <w:rsid w:val="00DF1C4C"/>
    <w:rsid w:val="00DF32D3"/>
    <w:rsid w:val="00DF66C5"/>
    <w:rsid w:val="00DF68C0"/>
    <w:rsid w:val="00DF7838"/>
    <w:rsid w:val="00E05D07"/>
    <w:rsid w:val="00E115A7"/>
    <w:rsid w:val="00E116E4"/>
    <w:rsid w:val="00E12910"/>
    <w:rsid w:val="00E14410"/>
    <w:rsid w:val="00E21121"/>
    <w:rsid w:val="00E27C95"/>
    <w:rsid w:val="00E27CB7"/>
    <w:rsid w:val="00E30A83"/>
    <w:rsid w:val="00E368C6"/>
    <w:rsid w:val="00E4095F"/>
    <w:rsid w:val="00E40BEA"/>
    <w:rsid w:val="00E4141E"/>
    <w:rsid w:val="00E42ED4"/>
    <w:rsid w:val="00E46C47"/>
    <w:rsid w:val="00E54355"/>
    <w:rsid w:val="00E546FD"/>
    <w:rsid w:val="00E57CEE"/>
    <w:rsid w:val="00E6072C"/>
    <w:rsid w:val="00E60E04"/>
    <w:rsid w:val="00E739B2"/>
    <w:rsid w:val="00E74B06"/>
    <w:rsid w:val="00E8593B"/>
    <w:rsid w:val="00E8793B"/>
    <w:rsid w:val="00E900A0"/>
    <w:rsid w:val="00E95678"/>
    <w:rsid w:val="00E95EF6"/>
    <w:rsid w:val="00EA24EC"/>
    <w:rsid w:val="00EA3CD2"/>
    <w:rsid w:val="00EA646D"/>
    <w:rsid w:val="00EA71BF"/>
    <w:rsid w:val="00EB20E4"/>
    <w:rsid w:val="00EB22EA"/>
    <w:rsid w:val="00EB37F3"/>
    <w:rsid w:val="00EB641C"/>
    <w:rsid w:val="00EC51F5"/>
    <w:rsid w:val="00EC68BF"/>
    <w:rsid w:val="00ED1CDB"/>
    <w:rsid w:val="00ED4210"/>
    <w:rsid w:val="00ED519F"/>
    <w:rsid w:val="00EE155F"/>
    <w:rsid w:val="00EE2AB8"/>
    <w:rsid w:val="00EF01A9"/>
    <w:rsid w:val="00EF0F20"/>
    <w:rsid w:val="00EF3743"/>
    <w:rsid w:val="00EF410A"/>
    <w:rsid w:val="00EF5B0C"/>
    <w:rsid w:val="00EF670C"/>
    <w:rsid w:val="00F10716"/>
    <w:rsid w:val="00F11B8B"/>
    <w:rsid w:val="00F15ACD"/>
    <w:rsid w:val="00F15C9D"/>
    <w:rsid w:val="00F16C9A"/>
    <w:rsid w:val="00F2212D"/>
    <w:rsid w:val="00F24A10"/>
    <w:rsid w:val="00F2507D"/>
    <w:rsid w:val="00F357E6"/>
    <w:rsid w:val="00F37490"/>
    <w:rsid w:val="00F37E9A"/>
    <w:rsid w:val="00F430EC"/>
    <w:rsid w:val="00F46905"/>
    <w:rsid w:val="00F47493"/>
    <w:rsid w:val="00F52F2F"/>
    <w:rsid w:val="00F52F92"/>
    <w:rsid w:val="00F54D37"/>
    <w:rsid w:val="00F61492"/>
    <w:rsid w:val="00F614E3"/>
    <w:rsid w:val="00F6309A"/>
    <w:rsid w:val="00F70EEB"/>
    <w:rsid w:val="00F71755"/>
    <w:rsid w:val="00F72A07"/>
    <w:rsid w:val="00F74238"/>
    <w:rsid w:val="00F76467"/>
    <w:rsid w:val="00F76EE0"/>
    <w:rsid w:val="00F82EC9"/>
    <w:rsid w:val="00F83F39"/>
    <w:rsid w:val="00F84045"/>
    <w:rsid w:val="00F931DA"/>
    <w:rsid w:val="00F960C6"/>
    <w:rsid w:val="00FA209D"/>
    <w:rsid w:val="00FA517C"/>
    <w:rsid w:val="00FA663C"/>
    <w:rsid w:val="00FA7A98"/>
    <w:rsid w:val="00FB0DCC"/>
    <w:rsid w:val="00FB3D32"/>
    <w:rsid w:val="00FB53FA"/>
    <w:rsid w:val="00FB6377"/>
    <w:rsid w:val="00FB778A"/>
    <w:rsid w:val="00FC08C7"/>
    <w:rsid w:val="00FC6C4C"/>
    <w:rsid w:val="00FD1CA0"/>
    <w:rsid w:val="00FD4B4E"/>
    <w:rsid w:val="00FD634A"/>
    <w:rsid w:val="00FE040D"/>
    <w:rsid w:val="00FE0EAB"/>
    <w:rsid w:val="00FE1D0D"/>
    <w:rsid w:val="00FE297E"/>
    <w:rsid w:val="00FE7797"/>
    <w:rsid w:val="00FF1E1B"/>
    <w:rsid w:val="00FF5CCB"/>
    <w:rsid w:val="00FF72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D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Ttulo1"/>
    <w:qFormat/>
    <w:rsid w:val="00CC08C4"/>
    <w:pPr>
      <w:spacing w:before="120" w:after="120"/>
    </w:pPr>
    <w:rPr>
      <w:sz w:val="24"/>
      <w:szCs w:val="24"/>
    </w:rPr>
  </w:style>
  <w:style w:type="paragraph" w:styleId="Ttulo1">
    <w:name w:val="heading 1"/>
    <w:basedOn w:val="Normal"/>
    <w:next w:val="Normal"/>
    <w:link w:val="Ttulo1Char"/>
    <w:uiPriority w:val="9"/>
    <w:qFormat/>
    <w:rsid w:val="00CC08C4"/>
    <w:pPr>
      <w:keepNext/>
      <w:keepLines/>
      <w:jc w:val="center"/>
      <w:outlineLvl w:val="0"/>
    </w:pPr>
    <w:rPr>
      <w:rFonts w:ascii="Arial" w:eastAsiaTheme="majorEastAsia" w:hAnsi="Arial" w:cstheme="majorBidi"/>
      <w:b/>
      <w:szCs w:val="32"/>
    </w:rPr>
  </w:style>
  <w:style w:type="paragraph" w:styleId="Ttulo9">
    <w:name w:val="heading 9"/>
    <w:basedOn w:val="Normal"/>
    <w:next w:val="Normal"/>
    <w:qFormat/>
    <w:rsid w:val="00D24991"/>
    <w:pPr>
      <w:keepNext/>
      <w:widowControl w:val="0"/>
      <w:jc w:val="both"/>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D24991"/>
    <w:pPr>
      <w:jc w:val="center"/>
    </w:pPr>
    <w:rPr>
      <w:rFonts w:ascii="Arial" w:hAnsi="Arial"/>
      <w:b/>
      <w:sz w:val="28"/>
    </w:rPr>
  </w:style>
  <w:style w:type="paragraph" w:styleId="Ttulo">
    <w:name w:val="Title"/>
    <w:basedOn w:val="Normal"/>
    <w:qFormat/>
    <w:rsid w:val="00D24991"/>
    <w:pPr>
      <w:widowControl w:val="0"/>
      <w:jc w:val="center"/>
    </w:pPr>
    <w:rPr>
      <w:rFonts w:ascii="Arial" w:hAnsi="Arial"/>
      <w:b/>
      <w:sz w:val="28"/>
      <w:szCs w:val="20"/>
    </w:rPr>
  </w:style>
  <w:style w:type="paragraph" w:customStyle="1" w:styleId="Recuodecorpodetexto21">
    <w:name w:val="Recuo de corpo de texto 21"/>
    <w:basedOn w:val="Normal"/>
    <w:rsid w:val="00D24991"/>
    <w:pPr>
      <w:widowControl w:val="0"/>
      <w:ind w:left="851" w:hanging="425"/>
      <w:jc w:val="both"/>
    </w:pPr>
    <w:rPr>
      <w:szCs w:val="20"/>
    </w:rPr>
  </w:style>
  <w:style w:type="paragraph" w:styleId="Rodap">
    <w:name w:val="footer"/>
    <w:basedOn w:val="Normal"/>
    <w:link w:val="RodapChar"/>
    <w:uiPriority w:val="99"/>
    <w:rsid w:val="00D24991"/>
    <w:pPr>
      <w:tabs>
        <w:tab w:val="center" w:pos="4419"/>
        <w:tab w:val="right" w:pos="8838"/>
      </w:tabs>
    </w:pPr>
    <w:rPr>
      <w:lang w:val="x-none" w:eastAsia="x-none"/>
    </w:rPr>
  </w:style>
  <w:style w:type="character" w:styleId="Nmerodepgina">
    <w:name w:val="page number"/>
    <w:basedOn w:val="Fontepargpadro"/>
    <w:rsid w:val="00D24991"/>
  </w:style>
  <w:style w:type="character" w:styleId="Hyperlink">
    <w:name w:val="Hyperlink"/>
    <w:rsid w:val="00D24991"/>
    <w:rPr>
      <w:color w:val="0000FF"/>
      <w:u w:val="single"/>
    </w:rPr>
  </w:style>
  <w:style w:type="paragraph" w:styleId="MapadoDocumento">
    <w:name w:val="Document Map"/>
    <w:basedOn w:val="Normal"/>
    <w:semiHidden/>
    <w:rsid w:val="00002608"/>
    <w:pPr>
      <w:shd w:val="clear" w:color="auto" w:fill="000080"/>
    </w:pPr>
    <w:rPr>
      <w:rFonts w:ascii="Tahoma" w:hAnsi="Tahoma" w:cs="Tahoma"/>
    </w:rPr>
  </w:style>
  <w:style w:type="paragraph" w:styleId="Cabealho">
    <w:name w:val="header"/>
    <w:basedOn w:val="Normal"/>
    <w:link w:val="CabealhoChar"/>
    <w:uiPriority w:val="99"/>
    <w:unhideWhenUsed/>
    <w:rsid w:val="00394577"/>
    <w:pPr>
      <w:tabs>
        <w:tab w:val="center" w:pos="4252"/>
        <w:tab w:val="right" w:pos="8504"/>
      </w:tabs>
    </w:pPr>
    <w:rPr>
      <w:lang w:val="x-none" w:eastAsia="x-none"/>
    </w:rPr>
  </w:style>
  <w:style w:type="character" w:customStyle="1" w:styleId="CabealhoChar">
    <w:name w:val="Cabeçalho Char"/>
    <w:link w:val="Cabealho"/>
    <w:uiPriority w:val="99"/>
    <w:rsid w:val="00394577"/>
    <w:rPr>
      <w:sz w:val="24"/>
      <w:szCs w:val="24"/>
    </w:rPr>
  </w:style>
  <w:style w:type="paragraph" w:styleId="Corpodetexto3">
    <w:name w:val="Body Text 3"/>
    <w:basedOn w:val="Normal"/>
    <w:link w:val="Corpodetexto3Char"/>
    <w:uiPriority w:val="99"/>
    <w:semiHidden/>
    <w:unhideWhenUsed/>
    <w:rsid w:val="001D5E8D"/>
    <w:rPr>
      <w:sz w:val="16"/>
      <w:szCs w:val="16"/>
      <w:lang w:val="x-none" w:eastAsia="x-none"/>
    </w:rPr>
  </w:style>
  <w:style w:type="character" w:customStyle="1" w:styleId="Corpodetexto3Char">
    <w:name w:val="Corpo de texto 3 Char"/>
    <w:link w:val="Corpodetexto3"/>
    <w:uiPriority w:val="99"/>
    <w:semiHidden/>
    <w:rsid w:val="001D5E8D"/>
    <w:rPr>
      <w:sz w:val="16"/>
      <w:szCs w:val="16"/>
    </w:rPr>
  </w:style>
  <w:style w:type="paragraph" w:customStyle="1" w:styleId="Recuodecorpodetexto210">
    <w:name w:val="Recuo de corpo de texto 21"/>
    <w:basedOn w:val="Normal"/>
    <w:rsid w:val="000F29B9"/>
    <w:pPr>
      <w:widowControl w:val="0"/>
      <w:ind w:left="851" w:hanging="425"/>
      <w:jc w:val="both"/>
    </w:pPr>
    <w:rPr>
      <w:szCs w:val="20"/>
    </w:rPr>
  </w:style>
  <w:style w:type="character" w:customStyle="1" w:styleId="RodapChar">
    <w:name w:val="Rodapé Char"/>
    <w:link w:val="Rodap"/>
    <w:uiPriority w:val="99"/>
    <w:rsid w:val="00EB37F3"/>
    <w:rPr>
      <w:sz w:val="24"/>
      <w:szCs w:val="24"/>
    </w:rPr>
  </w:style>
  <w:style w:type="character" w:styleId="Refdecomentrio">
    <w:name w:val="annotation reference"/>
    <w:uiPriority w:val="99"/>
    <w:semiHidden/>
    <w:unhideWhenUsed/>
    <w:rsid w:val="00B95E62"/>
    <w:rPr>
      <w:sz w:val="16"/>
      <w:szCs w:val="16"/>
    </w:rPr>
  </w:style>
  <w:style w:type="paragraph" w:styleId="Textodecomentrio">
    <w:name w:val="annotation text"/>
    <w:basedOn w:val="Normal"/>
    <w:link w:val="TextodecomentrioChar"/>
    <w:uiPriority w:val="99"/>
    <w:semiHidden/>
    <w:unhideWhenUsed/>
    <w:rsid w:val="00B95E62"/>
    <w:pPr>
      <w:widowControl w:val="0"/>
    </w:pPr>
    <w:rPr>
      <w:sz w:val="20"/>
      <w:szCs w:val="20"/>
    </w:rPr>
  </w:style>
  <w:style w:type="character" w:customStyle="1" w:styleId="TextodecomentrioChar">
    <w:name w:val="Texto de comentário Char"/>
    <w:basedOn w:val="Fontepargpadro"/>
    <w:link w:val="Textodecomentrio"/>
    <w:uiPriority w:val="99"/>
    <w:semiHidden/>
    <w:rsid w:val="00B95E62"/>
  </w:style>
  <w:style w:type="paragraph" w:styleId="Textodebalo">
    <w:name w:val="Balloon Text"/>
    <w:basedOn w:val="Normal"/>
    <w:link w:val="TextodebaloChar"/>
    <w:uiPriority w:val="99"/>
    <w:semiHidden/>
    <w:unhideWhenUsed/>
    <w:rsid w:val="00B95E62"/>
    <w:rPr>
      <w:rFonts w:ascii="Tahoma" w:hAnsi="Tahoma"/>
      <w:sz w:val="16"/>
      <w:szCs w:val="16"/>
      <w:lang w:val="x-none" w:eastAsia="x-none"/>
    </w:rPr>
  </w:style>
  <w:style w:type="character" w:customStyle="1" w:styleId="TextodebaloChar">
    <w:name w:val="Texto de balão Char"/>
    <w:link w:val="Textodebalo"/>
    <w:uiPriority w:val="99"/>
    <w:semiHidden/>
    <w:rsid w:val="00B95E62"/>
    <w:rPr>
      <w:rFonts w:ascii="Tahom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F16C9A"/>
    <w:pPr>
      <w:widowControl/>
    </w:pPr>
    <w:rPr>
      <w:b/>
      <w:bCs/>
      <w:lang w:val="x-none" w:eastAsia="x-none"/>
    </w:rPr>
  </w:style>
  <w:style w:type="character" w:customStyle="1" w:styleId="AssuntodocomentrioChar">
    <w:name w:val="Assunto do comentário Char"/>
    <w:link w:val="Assuntodocomentrio"/>
    <w:uiPriority w:val="99"/>
    <w:semiHidden/>
    <w:rsid w:val="00F16C9A"/>
    <w:rPr>
      <w:b/>
      <w:bCs/>
    </w:rPr>
  </w:style>
  <w:style w:type="paragraph" w:styleId="PargrafodaLista">
    <w:name w:val="List Paragraph"/>
    <w:basedOn w:val="Normal"/>
    <w:uiPriority w:val="34"/>
    <w:qFormat/>
    <w:rsid w:val="00B8597F"/>
    <w:pPr>
      <w:widowControl w:val="0"/>
      <w:ind w:left="720"/>
      <w:contextualSpacing/>
    </w:pPr>
    <w:rPr>
      <w:sz w:val="20"/>
      <w:szCs w:val="20"/>
    </w:rPr>
  </w:style>
  <w:style w:type="paragraph" w:styleId="NormalWeb">
    <w:name w:val="Normal (Web)"/>
    <w:basedOn w:val="Normal"/>
    <w:uiPriority w:val="99"/>
    <w:semiHidden/>
    <w:unhideWhenUsed/>
    <w:rsid w:val="00DA3E90"/>
    <w:pPr>
      <w:jc w:val="both"/>
    </w:pPr>
  </w:style>
  <w:style w:type="character" w:styleId="Forte">
    <w:name w:val="Strong"/>
    <w:uiPriority w:val="22"/>
    <w:qFormat/>
    <w:rsid w:val="00DA3E90"/>
    <w:rPr>
      <w:b/>
      <w:bCs/>
    </w:rPr>
  </w:style>
  <w:style w:type="character" w:customStyle="1" w:styleId="CorpodetextoChar">
    <w:name w:val="Corpo de texto Char"/>
    <w:link w:val="Corpodetexto"/>
    <w:rsid w:val="00155EE6"/>
    <w:rPr>
      <w:rFonts w:ascii="Arial" w:hAnsi="Arial"/>
      <w:b/>
      <w:sz w:val="28"/>
      <w:szCs w:val="24"/>
    </w:rPr>
  </w:style>
  <w:style w:type="character" w:customStyle="1" w:styleId="Ttulo1Char">
    <w:name w:val="Título 1 Char"/>
    <w:basedOn w:val="Fontepargpadro"/>
    <w:link w:val="Ttulo1"/>
    <w:uiPriority w:val="9"/>
    <w:rsid w:val="00CC08C4"/>
    <w:rPr>
      <w:rFonts w:ascii="Arial" w:eastAsiaTheme="majorEastAsia" w:hAnsi="Arial" w:cstheme="majorBidi"/>
      <w:b/>
      <w:sz w:val="24"/>
      <w:szCs w:val="32"/>
    </w:rPr>
  </w:style>
  <w:style w:type="table" w:styleId="Tabelacomgrade">
    <w:name w:val="Table Grid"/>
    <w:basedOn w:val="Tabelanormal"/>
    <w:uiPriority w:val="59"/>
    <w:rsid w:val="00E543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Ttulo1"/>
    <w:qFormat/>
    <w:rsid w:val="00CC08C4"/>
    <w:pPr>
      <w:spacing w:before="120" w:after="120"/>
    </w:pPr>
    <w:rPr>
      <w:sz w:val="24"/>
      <w:szCs w:val="24"/>
    </w:rPr>
  </w:style>
  <w:style w:type="paragraph" w:styleId="Ttulo1">
    <w:name w:val="heading 1"/>
    <w:basedOn w:val="Normal"/>
    <w:next w:val="Normal"/>
    <w:link w:val="Ttulo1Char"/>
    <w:uiPriority w:val="9"/>
    <w:qFormat/>
    <w:rsid w:val="00CC08C4"/>
    <w:pPr>
      <w:keepNext/>
      <w:keepLines/>
      <w:jc w:val="center"/>
      <w:outlineLvl w:val="0"/>
    </w:pPr>
    <w:rPr>
      <w:rFonts w:ascii="Arial" w:eastAsiaTheme="majorEastAsia" w:hAnsi="Arial" w:cstheme="majorBidi"/>
      <w:b/>
      <w:szCs w:val="32"/>
    </w:rPr>
  </w:style>
  <w:style w:type="paragraph" w:styleId="Ttulo9">
    <w:name w:val="heading 9"/>
    <w:basedOn w:val="Normal"/>
    <w:next w:val="Normal"/>
    <w:qFormat/>
    <w:rsid w:val="00D24991"/>
    <w:pPr>
      <w:keepNext/>
      <w:widowControl w:val="0"/>
      <w:jc w:val="both"/>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D24991"/>
    <w:pPr>
      <w:jc w:val="center"/>
    </w:pPr>
    <w:rPr>
      <w:rFonts w:ascii="Arial" w:hAnsi="Arial"/>
      <w:b/>
      <w:sz w:val="28"/>
    </w:rPr>
  </w:style>
  <w:style w:type="paragraph" w:styleId="Ttulo">
    <w:name w:val="Title"/>
    <w:basedOn w:val="Normal"/>
    <w:qFormat/>
    <w:rsid w:val="00D24991"/>
    <w:pPr>
      <w:widowControl w:val="0"/>
      <w:jc w:val="center"/>
    </w:pPr>
    <w:rPr>
      <w:rFonts w:ascii="Arial" w:hAnsi="Arial"/>
      <w:b/>
      <w:sz w:val="28"/>
      <w:szCs w:val="20"/>
    </w:rPr>
  </w:style>
  <w:style w:type="paragraph" w:customStyle="1" w:styleId="Recuodecorpodetexto21">
    <w:name w:val="Recuo de corpo de texto 21"/>
    <w:basedOn w:val="Normal"/>
    <w:rsid w:val="00D24991"/>
    <w:pPr>
      <w:widowControl w:val="0"/>
      <w:ind w:left="851" w:hanging="425"/>
      <w:jc w:val="both"/>
    </w:pPr>
    <w:rPr>
      <w:szCs w:val="20"/>
    </w:rPr>
  </w:style>
  <w:style w:type="paragraph" w:styleId="Rodap">
    <w:name w:val="footer"/>
    <w:basedOn w:val="Normal"/>
    <w:link w:val="RodapChar"/>
    <w:uiPriority w:val="99"/>
    <w:rsid w:val="00D24991"/>
    <w:pPr>
      <w:tabs>
        <w:tab w:val="center" w:pos="4419"/>
        <w:tab w:val="right" w:pos="8838"/>
      </w:tabs>
    </w:pPr>
    <w:rPr>
      <w:lang w:val="x-none" w:eastAsia="x-none"/>
    </w:rPr>
  </w:style>
  <w:style w:type="character" w:styleId="Nmerodepgina">
    <w:name w:val="page number"/>
    <w:basedOn w:val="Fontepargpadro"/>
    <w:rsid w:val="00D24991"/>
  </w:style>
  <w:style w:type="character" w:styleId="Hyperlink">
    <w:name w:val="Hyperlink"/>
    <w:rsid w:val="00D24991"/>
    <w:rPr>
      <w:color w:val="0000FF"/>
      <w:u w:val="single"/>
    </w:rPr>
  </w:style>
  <w:style w:type="paragraph" w:styleId="MapadoDocumento">
    <w:name w:val="Document Map"/>
    <w:basedOn w:val="Normal"/>
    <w:semiHidden/>
    <w:rsid w:val="00002608"/>
    <w:pPr>
      <w:shd w:val="clear" w:color="auto" w:fill="000080"/>
    </w:pPr>
    <w:rPr>
      <w:rFonts w:ascii="Tahoma" w:hAnsi="Tahoma" w:cs="Tahoma"/>
    </w:rPr>
  </w:style>
  <w:style w:type="paragraph" w:styleId="Cabealho">
    <w:name w:val="header"/>
    <w:basedOn w:val="Normal"/>
    <w:link w:val="CabealhoChar"/>
    <w:uiPriority w:val="99"/>
    <w:unhideWhenUsed/>
    <w:rsid w:val="00394577"/>
    <w:pPr>
      <w:tabs>
        <w:tab w:val="center" w:pos="4252"/>
        <w:tab w:val="right" w:pos="8504"/>
      </w:tabs>
    </w:pPr>
    <w:rPr>
      <w:lang w:val="x-none" w:eastAsia="x-none"/>
    </w:rPr>
  </w:style>
  <w:style w:type="character" w:customStyle="1" w:styleId="CabealhoChar">
    <w:name w:val="Cabeçalho Char"/>
    <w:link w:val="Cabealho"/>
    <w:uiPriority w:val="99"/>
    <w:rsid w:val="00394577"/>
    <w:rPr>
      <w:sz w:val="24"/>
      <w:szCs w:val="24"/>
    </w:rPr>
  </w:style>
  <w:style w:type="paragraph" w:styleId="Corpodetexto3">
    <w:name w:val="Body Text 3"/>
    <w:basedOn w:val="Normal"/>
    <w:link w:val="Corpodetexto3Char"/>
    <w:uiPriority w:val="99"/>
    <w:semiHidden/>
    <w:unhideWhenUsed/>
    <w:rsid w:val="001D5E8D"/>
    <w:rPr>
      <w:sz w:val="16"/>
      <w:szCs w:val="16"/>
      <w:lang w:val="x-none" w:eastAsia="x-none"/>
    </w:rPr>
  </w:style>
  <w:style w:type="character" w:customStyle="1" w:styleId="Corpodetexto3Char">
    <w:name w:val="Corpo de texto 3 Char"/>
    <w:link w:val="Corpodetexto3"/>
    <w:uiPriority w:val="99"/>
    <w:semiHidden/>
    <w:rsid w:val="001D5E8D"/>
    <w:rPr>
      <w:sz w:val="16"/>
      <w:szCs w:val="16"/>
    </w:rPr>
  </w:style>
  <w:style w:type="paragraph" w:customStyle="1" w:styleId="Recuodecorpodetexto210">
    <w:name w:val="Recuo de corpo de texto 21"/>
    <w:basedOn w:val="Normal"/>
    <w:rsid w:val="000F29B9"/>
    <w:pPr>
      <w:widowControl w:val="0"/>
      <w:ind w:left="851" w:hanging="425"/>
      <w:jc w:val="both"/>
    </w:pPr>
    <w:rPr>
      <w:szCs w:val="20"/>
    </w:rPr>
  </w:style>
  <w:style w:type="character" w:customStyle="1" w:styleId="RodapChar">
    <w:name w:val="Rodapé Char"/>
    <w:link w:val="Rodap"/>
    <w:uiPriority w:val="99"/>
    <w:rsid w:val="00EB37F3"/>
    <w:rPr>
      <w:sz w:val="24"/>
      <w:szCs w:val="24"/>
    </w:rPr>
  </w:style>
  <w:style w:type="character" w:styleId="Refdecomentrio">
    <w:name w:val="annotation reference"/>
    <w:uiPriority w:val="99"/>
    <w:semiHidden/>
    <w:unhideWhenUsed/>
    <w:rsid w:val="00B95E62"/>
    <w:rPr>
      <w:sz w:val="16"/>
      <w:szCs w:val="16"/>
    </w:rPr>
  </w:style>
  <w:style w:type="paragraph" w:styleId="Textodecomentrio">
    <w:name w:val="annotation text"/>
    <w:basedOn w:val="Normal"/>
    <w:link w:val="TextodecomentrioChar"/>
    <w:uiPriority w:val="99"/>
    <w:semiHidden/>
    <w:unhideWhenUsed/>
    <w:rsid w:val="00B95E62"/>
    <w:pPr>
      <w:widowControl w:val="0"/>
    </w:pPr>
    <w:rPr>
      <w:sz w:val="20"/>
      <w:szCs w:val="20"/>
    </w:rPr>
  </w:style>
  <w:style w:type="character" w:customStyle="1" w:styleId="TextodecomentrioChar">
    <w:name w:val="Texto de comentário Char"/>
    <w:basedOn w:val="Fontepargpadro"/>
    <w:link w:val="Textodecomentrio"/>
    <w:uiPriority w:val="99"/>
    <w:semiHidden/>
    <w:rsid w:val="00B95E62"/>
  </w:style>
  <w:style w:type="paragraph" w:styleId="Textodebalo">
    <w:name w:val="Balloon Text"/>
    <w:basedOn w:val="Normal"/>
    <w:link w:val="TextodebaloChar"/>
    <w:uiPriority w:val="99"/>
    <w:semiHidden/>
    <w:unhideWhenUsed/>
    <w:rsid w:val="00B95E62"/>
    <w:rPr>
      <w:rFonts w:ascii="Tahoma" w:hAnsi="Tahoma"/>
      <w:sz w:val="16"/>
      <w:szCs w:val="16"/>
      <w:lang w:val="x-none" w:eastAsia="x-none"/>
    </w:rPr>
  </w:style>
  <w:style w:type="character" w:customStyle="1" w:styleId="TextodebaloChar">
    <w:name w:val="Texto de balão Char"/>
    <w:link w:val="Textodebalo"/>
    <w:uiPriority w:val="99"/>
    <w:semiHidden/>
    <w:rsid w:val="00B95E62"/>
    <w:rPr>
      <w:rFonts w:ascii="Tahom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F16C9A"/>
    <w:pPr>
      <w:widowControl/>
    </w:pPr>
    <w:rPr>
      <w:b/>
      <w:bCs/>
      <w:lang w:val="x-none" w:eastAsia="x-none"/>
    </w:rPr>
  </w:style>
  <w:style w:type="character" w:customStyle="1" w:styleId="AssuntodocomentrioChar">
    <w:name w:val="Assunto do comentário Char"/>
    <w:link w:val="Assuntodocomentrio"/>
    <w:uiPriority w:val="99"/>
    <w:semiHidden/>
    <w:rsid w:val="00F16C9A"/>
    <w:rPr>
      <w:b/>
      <w:bCs/>
    </w:rPr>
  </w:style>
  <w:style w:type="paragraph" w:styleId="PargrafodaLista">
    <w:name w:val="List Paragraph"/>
    <w:basedOn w:val="Normal"/>
    <w:uiPriority w:val="34"/>
    <w:qFormat/>
    <w:rsid w:val="00B8597F"/>
    <w:pPr>
      <w:widowControl w:val="0"/>
      <w:ind w:left="720"/>
      <w:contextualSpacing/>
    </w:pPr>
    <w:rPr>
      <w:sz w:val="20"/>
      <w:szCs w:val="20"/>
    </w:rPr>
  </w:style>
  <w:style w:type="paragraph" w:styleId="NormalWeb">
    <w:name w:val="Normal (Web)"/>
    <w:basedOn w:val="Normal"/>
    <w:uiPriority w:val="99"/>
    <w:semiHidden/>
    <w:unhideWhenUsed/>
    <w:rsid w:val="00DA3E90"/>
    <w:pPr>
      <w:jc w:val="both"/>
    </w:pPr>
  </w:style>
  <w:style w:type="character" w:styleId="Forte">
    <w:name w:val="Strong"/>
    <w:uiPriority w:val="22"/>
    <w:qFormat/>
    <w:rsid w:val="00DA3E90"/>
    <w:rPr>
      <w:b/>
      <w:bCs/>
    </w:rPr>
  </w:style>
  <w:style w:type="character" w:customStyle="1" w:styleId="CorpodetextoChar">
    <w:name w:val="Corpo de texto Char"/>
    <w:link w:val="Corpodetexto"/>
    <w:rsid w:val="00155EE6"/>
    <w:rPr>
      <w:rFonts w:ascii="Arial" w:hAnsi="Arial"/>
      <w:b/>
      <w:sz w:val="28"/>
      <w:szCs w:val="24"/>
    </w:rPr>
  </w:style>
  <w:style w:type="character" w:customStyle="1" w:styleId="Ttulo1Char">
    <w:name w:val="Título 1 Char"/>
    <w:basedOn w:val="Fontepargpadro"/>
    <w:link w:val="Ttulo1"/>
    <w:uiPriority w:val="9"/>
    <w:rsid w:val="00CC08C4"/>
    <w:rPr>
      <w:rFonts w:ascii="Arial" w:eastAsiaTheme="majorEastAsia" w:hAnsi="Arial" w:cstheme="majorBidi"/>
      <w:b/>
      <w:sz w:val="24"/>
      <w:szCs w:val="32"/>
    </w:rPr>
  </w:style>
  <w:style w:type="table" w:styleId="Tabelacomgrade">
    <w:name w:val="Table Grid"/>
    <w:basedOn w:val="Tabelanormal"/>
    <w:uiPriority w:val="59"/>
    <w:rsid w:val="00E543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02223">
      <w:bodyDiv w:val="1"/>
      <w:marLeft w:val="0"/>
      <w:marRight w:val="0"/>
      <w:marTop w:val="0"/>
      <w:marBottom w:val="0"/>
      <w:divBdr>
        <w:top w:val="none" w:sz="0" w:space="0" w:color="auto"/>
        <w:left w:val="none" w:sz="0" w:space="0" w:color="auto"/>
        <w:bottom w:val="none" w:sz="0" w:space="0" w:color="auto"/>
        <w:right w:val="none" w:sz="0" w:space="0" w:color="auto"/>
      </w:divBdr>
    </w:div>
    <w:div w:id="340204949">
      <w:bodyDiv w:val="1"/>
      <w:marLeft w:val="0"/>
      <w:marRight w:val="0"/>
      <w:marTop w:val="0"/>
      <w:marBottom w:val="0"/>
      <w:divBdr>
        <w:top w:val="none" w:sz="0" w:space="0" w:color="auto"/>
        <w:left w:val="none" w:sz="0" w:space="0" w:color="auto"/>
        <w:bottom w:val="none" w:sz="0" w:space="0" w:color="auto"/>
        <w:right w:val="none" w:sz="0" w:space="0" w:color="auto"/>
      </w:divBdr>
    </w:div>
    <w:div w:id="471942344">
      <w:bodyDiv w:val="1"/>
      <w:marLeft w:val="0"/>
      <w:marRight w:val="0"/>
      <w:marTop w:val="0"/>
      <w:marBottom w:val="0"/>
      <w:divBdr>
        <w:top w:val="none" w:sz="0" w:space="0" w:color="auto"/>
        <w:left w:val="none" w:sz="0" w:space="0" w:color="auto"/>
        <w:bottom w:val="none" w:sz="0" w:space="0" w:color="auto"/>
        <w:right w:val="none" w:sz="0" w:space="0" w:color="auto"/>
      </w:divBdr>
    </w:div>
    <w:div w:id="562914928">
      <w:bodyDiv w:val="1"/>
      <w:marLeft w:val="0"/>
      <w:marRight w:val="0"/>
      <w:marTop w:val="0"/>
      <w:marBottom w:val="0"/>
      <w:divBdr>
        <w:top w:val="none" w:sz="0" w:space="0" w:color="auto"/>
        <w:left w:val="none" w:sz="0" w:space="0" w:color="auto"/>
        <w:bottom w:val="none" w:sz="0" w:space="0" w:color="auto"/>
        <w:right w:val="none" w:sz="0" w:space="0" w:color="auto"/>
      </w:divBdr>
    </w:div>
    <w:div w:id="669481144">
      <w:bodyDiv w:val="1"/>
      <w:marLeft w:val="0"/>
      <w:marRight w:val="0"/>
      <w:marTop w:val="0"/>
      <w:marBottom w:val="0"/>
      <w:divBdr>
        <w:top w:val="none" w:sz="0" w:space="0" w:color="auto"/>
        <w:left w:val="none" w:sz="0" w:space="0" w:color="auto"/>
        <w:bottom w:val="none" w:sz="0" w:space="0" w:color="auto"/>
        <w:right w:val="none" w:sz="0" w:space="0" w:color="auto"/>
      </w:divBdr>
    </w:div>
    <w:div w:id="677736949">
      <w:bodyDiv w:val="1"/>
      <w:marLeft w:val="0"/>
      <w:marRight w:val="0"/>
      <w:marTop w:val="0"/>
      <w:marBottom w:val="0"/>
      <w:divBdr>
        <w:top w:val="none" w:sz="0" w:space="0" w:color="auto"/>
        <w:left w:val="none" w:sz="0" w:space="0" w:color="auto"/>
        <w:bottom w:val="none" w:sz="0" w:space="0" w:color="auto"/>
        <w:right w:val="none" w:sz="0" w:space="0" w:color="auto"/>
      </w:divBdr>
    </w:div>
    <w:div w:id="685597636">
      <w:bodyDiv w:val="1"/>
      <w:marLeft w:val="0"/>
      <w:marRight w:val="0"/>
      <w:marTop w:val="0"/>
      <w:marBottom w:val="0"/>
      <w:divBdr>
        <w:top w:val="none" w:sz="0" w:space="0" w:color="auto"/>
        <w:left w:val="none" w:sz="0" w:space="0" w:color="auto"/>
        <w:bottom w:val="none" w:sz="0" w:space="0" w:color="auto"/>
        <w:right w:val="none" w:sz="0" w:space="0" w:color="auto"/>
      </w:divBdr>
    </w:div>
    <w:div w:id="729109052">
      <w:bodyDiv w:val="1"/>
      <w:marLeft w:val="0"/>
      <w:marRight w:val="0"/>
      <w:marTop w:val="0"/>
      <w:marBottom w:val="0"/>
      <w:divBdr>
        <w:top w:val="none" w:sz="0" w:space="0" w:color="auto"/>
        <w:left w:val="none" w:sz="0" w:space="0" w:color="auto"/>
        <w:bottom w:val="none" w:sz="0" w:space="0" w:color="auto"/>
        <w:right w:val="none" w:sz="0" w:space="0" w:color="auto"/>
      </w:divBdr>
    </w:div>
    <w:div w:id="735512483">
      <w:bodyDiv w:val="1"/>
      <w:marLeft w:val="0"/>
      <w:marRight w:val="0"/>
      <w:marTop w:val="0"/>
      <w:marBottom w:val="0"/>
      <w:divBdr>
        <w:top w:val="none" w:sz="0" w:space="0" w:color="auto"/>
        <w:left w:val="none" w:sz="0" w:space="0" w:color="auto"/>
        <w:bottom w:val="none" w:sz="0" w:space="0" w:color="auto"/>
        <w:right w:val="none" w:sz="0" w:space="0" w:color="auto"/>
      </w:divBdr>
    </w:div>
    <w:div w:id="804355590">
      <w:bodyDiv w:val="1"/>
      <w:marLeft w:val="0"/>
      <w:marRight w:val="0"/>
      <w:marTop w:val="0"/>
      <w:marBottom w:val="0"/>
      <w:divBdr>
        <w:top w:val="none" w:sz="0" w:space="0" w:color="auto"/>
        <w:left w:val="none" w:sz="0" w:space="0" w:color="auto"/>
        <w:bottom w:val="none" w:sz="0" w:space="0" w:color="auto"/>
        <w:right w:val="none" w:sz="0" w:space="0" w:color="auto"/>
      </w:divBdr>
    </w:div>
    <w:div w:id="816805352">
      <w:bodyDiv w:val="1"/>
      <w:marLeft w:val="0"/>
      <w:marRight w:val="0"/>
      <w:marTop w:val="0"/>
      <w:marBottom w:val="0"/>
      <w:divBdr>
        <w:top w:val="none" w:sz="0" w:space="0" w:color="auto"/>
        <w:left w:val="none" w:sz="0" w:space="0" w:color="auto"/>
        <w:bottom w:val="none" w:sz="0" w:space="0" w:color="auto"/>
        <w:right w:val="none" w:sz="0" w:space="0" w:color="auto"/>
      </w:divBdr>
    </w:div>
    <w:div w:id="856965265">
      <w:bodyDiv w:val="1"/>
      <w:marLeft w:val="0"/>
      <w:marRight w:val="0"/>
      <w:marTop w:val="0"/>
      <w:marBottom w:val="0"/>
      <w:divBdr>
        <w:top w:val="none" w:sz="0" w:space="0" w:color="auto"/>
        <w:left w:val="none" w:sz="0" w:space="0" w:color="auto"/>
        <w:bottom w:val="none" w:sz="0" w:space="0" w:color="auto"/>
        <w:right w:val="none" w:sz="0" w:space="0" w:color="auto"/>
      </w:divBdr>
    </w:div>
    <w:div w:id="949631854">
      <w:bodyDiv w:val="1"/>
      <w:marLeft w:val="0"/>
      <w:marRight w:val="0"/>
      <w:marTop w:val="0"/>
      <w:marBottom w:val="0"/>
      <w:divBdr>
        <w:top w:val="none" w:sz="0" w:space="0" w:color="auto"/>
        <w:left w:val="none" w:sz="0" w:space="0" w:color="auto"/>
        <w:bottom w:val="none" w:sz="0" w:space="0" w:color="auto"/>
        <w:right w:val="none" w:sz="0" w:space="0" w:color="auto"/>
      </w:divBdr>
    </w:div>
    <w:div w:id="1057167962">
      <w:bodyDiv w:val="1"/>
      <w:marLeft w:val="0"/>
      <w:marRight w:val="0"/>
      <w:marTop w:val="0"/>
      <w:marBottom w:val="0"/>
      <w:divBdr>
        <w:top w:val="none" w:sz="0" w:space="0" w:color="auto"/>
        <w:left w:val="none" w:sz="0" w:space="0" w:color="auto"/>
        <w:bottom w:val="none" w:sz="0" w:space="0" w:color="auto"/>
        <w:right w:val="none" w:sz="0" w:space="0" w:color="auto"/>
      </w:divBdr>
    </w:div>
    <w:div w:id="1083184920">
      <w:bodyDiv w:val="1"/>
      <w:marLeft w:val="0"/>
      <w:marRight w:val="0"/>
      <w:marTop w:val="0"/>
      <w:marBottom w:val="0"/>
      <w:divBdr>
        <w:top w:val="none" w:sz="0" w:space="0" w:color="auto"/>
        <w:left w:val="none" w:sz="0" w:space="0" w:color="auto"/>
        <w:bottom w:val="none" w:sz="0" w:space="0" w:color="auto"/>
        <w:right w:val="none" w:sz="0" w:space="0" w:color="auto"/>
      </w:divBdr>
    </w:div>
    <w:div w:id="1239250773">
      <w:bodyDiv w:val="1"/>
      <w:marLeft w:val="0"/>
      <w:marRight w:val="0"/>
      <w:marTop w:val="0"/>
      <w:marBottom w:val="0"/>
      <w:divBdr>
        <w:top w:val="none" w:sz="0" w:space="0" w:color="auto"/>
        <w:left w:val="none" w:sz="0" w:space="0" w:color="auto"/>
        <w:bottom w:val="none" w:sz="0" w:space="0" w:color="auto"/>
        <w:right w:val="none" w:sz="0" w:space="0" w:color="auto"/>
      </w:divBdr>
    </w:div>
    <w:div w:id="1252198768">
      <w:bodyDiv w:val="1"/>
      <w:marLeft w:val="0"/>
      <w:marRight w:val="0"/>
      <w:marTop w:val="0"/>
      <w:marBottom w:val="0"/>
      <w:divBdr>
        <w:top w:val="none" w:sz="0" w:space="0" w:color="auto"/>
        <w:left w:val="none" w:sz="0" w:space="0" w:color="auto"/>
        <w:bottom w:val="none" w:sz="0" w:space="0" w:color="auto"/>
        <w:right w:val="none" w:sz="0" w:space="0" w:color="auto"/>
      </w:divBdr>
    </w:div>
    <w:div w:id="1354763187">
      <w:bodyDiv w:val="1"/>
      <w:marLeft w:val="0"/>
      <w:marRight w:val="0"/>
      <w:marTop w:val="0"/>
      <w:marBottom w:val="0"/>
      <w:divBdr>
        <w:top w:val="none" w:sz="0" w:space="0" w:color="auto"/>
        <w:left w:val="none" w:sz="0" w:space="0" w:color="auto"/>
        <w:bottom w:val="none" w:sz="0" w:space="0" w:color="auto"/>
        <w:right w:val="none" w:sz="0" w:space="0" w:color="auto"/>
      </w:divBdr>
    </w:div>
    <w:div w:id="1393960734">
      <w:bodyDiv w:val="1"/>
      <w:marLeft w:val="0"/>
      <w:marRight w:val="0"/>
      <w:marTop w:val="0"/>
      <w:marBottom w:val="0"/>
      <w:divBdr>
        <w:top w:val="none" w:sz="0" w:space="0" w:color="auto"/>
        <w:left w:val="none" w:sz="0" w:space="0" w:color="auto"/>
        <w:bottom w:val="none" w:sz="0" w:space="0" w:color="auto"/>
        <w:right w:val="none" w:sz="0" w:space="0" w:color="auto"/>
      </w:divBdr>
    </w:div>
    <w:div w:id="1405369356">
      <w:bodyDiv w:val="1"/>
      <w:marLeft w:val="0"/>
      <w:marRight w:val="0"/>
      <w:marTop w:val="0"/>
      <w:marBottom w:val="0"/>
      <w:divBdr>
        <w:top w:val="none" w:sz="0" w:space="0" w:color="auto"/>
        <w:left w:val="none" w:sz="0" w:space="0" w:color="auto"/>
        <w:bottom w:val="none" w:sz="0" w:space="0" w:color="auto"/>
        <w:right w:val="none" w:sz="0" w:space="0" w:color="auto"/>
      </w:divBdr>
    </w:div>
    <w:div w:id="1611668913">
      <w:bodyDiv w:val="1"/>
      <w:marLeft w:val="0"/>
      <w:marRight w:val="0"/>
      <w:marTop w:val="0"/>
      <w:marBottom w:val="0"/>
      <w:divBdr>
        <w:top w:val="none" w:sz="0" w:space="0" w:color="auto"/>
        <w:left w:val="none" w:sz="0" w:space="0" w:color="auto"/>
        <w:bottom w:val="none" w:sz="0" w:space="0" w:color="auto"/>
        <w:right w:val="none" w:sz="0" w:space="0" w:color="auto"/>
      </w:divBdr>
    </w:div>
    <w:div w:id="1705983720">
      <w:bodyDiv w:val="1"/>
      <w:marLeft w:val="0"/>
      <w:marRight w:val="0"/>
      <w:marTop w:val="0"/>
      <w:marBottom w:val="0"/>
      <w:divBdr>
        <w:top w:val="none" w:sz="0" w:space="0" w:color="auto"/>
        <w:left w:val="none" w:sz="0" w:space="0" w:color="auto"/>
        <w:bottom w:val="none" w:sz="0" w:space="0" w:color="auto"/>
        <w:right w:val="none" w:sz="0" w:space="0" w:color="auto"/>
      </w:divBdr>
    </w:div>
    <w:div w:id="1780563611">
      <w:bodyDiv w:val="1"/>
      <w:marLeft w:val="0"/>
      <w:marRight w:val="0"/>
      <w:marTop w:val="0"/>
      <w:marBottom w:val="0"/>
      <w:divBdr>
        <w:top w:val="none" w:sz="0" w:space="0" w:color="auto"/>
        <w:left w:val="none" w:sz="0" w:space="0" w:color="auto"/>
        <w:bottom w:val="none" w:sz="0" w:space="0" w:color="auto"/>
        <w:right w:val="none" w:sz="0" w:space="0" w:color="auto"/>
      </w:divBdr>
    </w:div>
    <w:div w:id="1919288127">
      <w:bodyDiv w:val="1"/>
      <w:marLeft w:val="0"/>
      <w:marRight w:val="0"/>
      <w:marTop w:val="0"/>
      <w:marBottom w:val="0"/>
      <w:divBdr>
        <w:top w:val="none" w:sz="0" w:space="0" w:color="auto"/>
        <w:left w:val="none" w:sz="0" w:space="0" w:color="auto"/>
        <w:bottom w:val="none" w:sz="0" w:space="0" w:color="auto"/>
        <w:right w:val="none" w:sz="0" w:space="0" w:color="auto"/>
      </w:divBdr>
    </w:div>
    <w:div w:id="1935047232">
      <w:bodyDiv w:val="1"/>
      <w:marLeft w:val="0"/>
      <w:marRight w:val="0"/>
      <w:marTop w:val="0"/>
      <w:marBottom w:val="0"/>
      <w:divBdr>
        <w:top w:val="none" w:sz="0" w:space="0" w:color="auto"/>
        <w:left w:val="none" w:sz="0" w:space="0" w:color="auto"/>
        <w:bottom w:val="none" w:sz="0" w:space="0" w:color="auto"/>
        <w:right w:val="none" w:sz="0" w:space="0" w:color="auto"/>
      </w:divBdr>
    </w:div>
    <w:div w:id="1973558541">
      <w:bodyDiv w:val="1"/>
      <w:marLeft w:val="0"/>
      <w:marRight w:val="0"/>
      <w:marTop w:val="0"/>
      <w:marBottom w:val="0"/>
      <w:divBdr>
        <w:top w:val="none" w:sz="0" w:space="0" w:color="auto"/>
        <w:left w:val="none" w:sz="0" w:space="0" w:color="auto"/>
        <w:bottom w:val="none" w:sz="0" w:space="0" w:color="auto"/>
        <w:right w:val="none" w:sz="0" w:space="0" w:color="auto"/>
      </w:divBdr>
    </w:div>
    <w:div w:id="2042247586">
      <w:bodyDiv w:val="1"/>
      <w:marLeft w:val="0"/>
      <w:marRight w:val="0"/>
      <w:marTop w:val="0"/>
      <w:marBottom w:val="0"/>
      <w:divBdr>
        <w:top w:val="none" w:sz="0" w:space="0" w:color="auto"/>
        <w:left w:val="none" w:sz="0" w:space="0" w:color="auto"/>
        <w:bottom w:val="none" w:sz="0" w:space="0" w:color="auto"/>
        <w:right w:val="none" w:sz="0" w:space="0" w:color="auto"/>
      </w:divBdr>
    </w:div>
    <w:div w:id="2053455764">
      <w:bodyDiv w:val="1"/>
      <w:marLeft w:val="0"/>
      <w:marRight w:val="0"/>
      <w:marTop w:val="0"/>
      <w:marBottom w:val="0"/>
      <w:divBdr>
        <w:top w:val="none" w:sz="0" w:space="0" w:color="auto"/>
        <w:left w:val="none" w:sz="0" w:space="0" w:color="auto"/>
        <w:bottom w:val="none" w:sz="0" w:space="0" w:color="auto"/>
        <w:right w:val="none" w:sz="0" w:space="0" w:color="auto"/>
      </w:divBdr>
    </w:div>
    <w:div w:id="208799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5DDBF-1C54-4A50-A7BA-4CC371EF5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22</Pages>
  <Words>6368</Words>
  <Characters>34389</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ANEXO 3-A1</vt:lpstr>
    </vt:vector>
  </TitlesOfParts>
  <Company>CENTRO PAULA SOUZA</Company>
  <LinksUpToDate>false</LinksUpToDate>
  <CharactersWithSpaces>40676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3-A1</dc:title>
  <dc:creator>Luiz Tadeu Muniz de Faria</dc:creator>
  <cp:lastModifiedBy>ataad_03</cp:lastModifiedBy>
  <cp:revision>14</cp:revision>
  <cp:lastPrinted>2015-12-18T15:58:00Z</cp:lastPrinted>
  <dcterms:created xsi:type="dcterms:W3CDTF">2015-12-18T14:10:00Z</dcterms:created>
  <dcterms:modified xsi:type="dcterms:W3CDTF">2016-01-07T17:01:00Z</dcterms:modified>
</cp:coreProperties>
</file>